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27DEB" w14:textId="46500FE4" w:rsidR="00E51C23" w:rsidRDefault="00404841" w:rsidP="001C4ED8">
      <w:pPr>
        <w:jc w:val="center"/>
        <w:rPr>
          <w:b/>
          <w:bCs/>
          <w:sz w:val="44"/>
          <w:szCs w:val="44"/>
        </w:rPr>
      </w:pPr>
      <w:r w:rsidRPr="001C4ED8">
        <w:rPr>
          <w:rFonts w:hint="eastAsia"/>
          <w:b/>
          <w:bCs/>
          <w:sz w:val="44"/>
          <w:szCs w:val="44"/>
        </w:rPr>
        <w:t>图像处理</w:t>
      </w:r>
    </w:p>
    <w:p w14:paraId="087E792B" w14:textId="77777777" w:rsidR="001C4ED8" w:rsidRPr="001C4ED8" w:rsidRDefault="001C4ED8" w:rsidP="001C4ED8"/>
    <w:p w14:paraId="37F147E6" w14:textId="76FB2A34" w:rsidR="006124AA" w:rsidRDefault="005A5F8B" w:rsidP="001C4ED8">
      <w:pPr>
        <w:jc w:val="center"/>
        <w:rPr>
          <w:b/>
          <w:bCs/>
          <w:sz w:val="32"/>
          <w:szCs w:val="32"/>
        </w:rPr>
      </w:pPr>
      <w:r w:rsidRPr="001C4ED8">
        <w:rPr>
          <w:rFonts w:hint="eastAsia"/>
          <w:b/>
          <w:bCs/>
          <w:sz w:val="32"/>
          <w:szCs w:val="32"/>
        </w:rPr>
        <w:t>文献阅读</w:t>
      </w:r>
    </w:p>
    <w:p w14:paraId="1C8F06F4" w14:textId="77777777" w:rsidR="001C4ED8" w:rsidRPr="001C4ED8" w:rsidRDefault="001C4ED8" w:rsidP="001C4ED8"/>
    <w:p w14:paraId="293302F9" w14:textId="36B4F9D3" w:rsidR="00DB7BA4" w:rsidRDefault="00DB7BA4" w:rsidP="001C4ED8">
      <w:pPr>
        <w:jc w:val="center"/>
        <w:rPr>
          <w:b/>
          <w:bCs/>
          <w:sz w:val="30"/>
          <w:szCs w:val="30"/>
        </w:rPr>
      </w:pPr>
      <w:r>
        <w:rPr>
          <w:rFonts w:hint="eastAsia"/>
          <w:b/>
          <w:bCs/>
          <w:sz w:val="30"/>
          <w:szCs w:val="30"/>
        </w:rPr>
        <w:t>小组序号：第</w:t>
      </w:r>
      <w:r>
        <w:rPr>
          <w:rFonts w:hint="eastAsia"/>
          <w:b/>
          <w:bCs/>
          <w:sz w:val="30"/>
          <w:szCs w:val="30"/>
        </w:rPr>
        <w:t>4</w:t>
      </w:r>
      <w:r>
        <w:rPr>
          <w:b/>
          <w:bCs/>
          <w:sz w:val="30"/>
          <w:szCs w:val="30"/>
        </w:rPr>
        <w:t>2</w:t>
      </w:r>
      <w:r>
        <w:rPr>
          <w:rFonts w:hint="eastAsia"/>
          <w:b/>
          <w:bCs/>
          <w:sz w:val="30"/>
          <w:szCs w:val="30"/>
        </w:rPr>
        <w:t>组</w:t>
      </w:r>
    </w:p>
    <w:p w14:paraId="60FDE376" w14:textId="08EA8D15" w:rsidR="006124AA" w:rsidRDefault="006124AA" w:rsidP="001C4ED8">
      <w:pPr>
        <w:jc w:val="center"/>
        <w:rPr>
          <w:b/>
          <w:bCs/>
          <w:sz w:val="30"/>
          <w:szCs w:val="30"/>
        </w:rPr>
      </w:pPr>
      <w:r w:rsidRPr="001C4ED8">
        <w:rPr>
          <w:rFonts w:hint="eastAsia"/>
          <w:b/>
          <w:bCs/>
          <w:sz w:val="30"/>
          <w:szCs w:val="30"/>
        </w:rPr>
        <w:t>姓名：魏子继</w:t>
      </w:r>
      <w:r w:rsidRPr="001C4ED8">
        <w:rPr>
          <w:rFonts w:hint="eastAsia"/>
          <w:b/>
          <w:bCs/>
          <w:sz w:val="30"/>
          <w:szCs w:val="30"/>
        </w:rPr>
        <w:t xml:space="preserve"> </w:t>
      </w:r>
      <w:r w:rsidRPr="001C4ED8">
        <w:rPr>
          <w:b/>
          <w:bCs/>
          <w:sz w:val="30"/>
          <w:szCs w:val="30"/>
        </w:rPr>
        <w:t xml:space="preserve">  </w:t>
      </w:r>
      <w:r w:rsidRPr="001C4ED8">
        <w:rPr>
          <w:rFonts w:hint="eastAsia"/>
          <w:b/>
          <w:bCs/>
          <w:sz w:val="30"/>
          <w:szCs w:val="30"/>
        </w:rPr>
        <w:t>学号：</w:t>
      </w:r>
      <w:r w:rsidRPr="001C4ED8">
        <w:rPr>
          <w:rFonts w:hint="eastAsia"/>
          <w:b/>
          <w:bCs/>
          <w:sz w:val="30"/>
          <w:szCs w:val="30"/>
        </w:rPr>
        <w:t>2</w:t>
      </w:r>
      <w:r w:rsidRPr="001C4ED8">
        <w:rPr>
          <w:b/>
          <w:bCs/>
          <w:sz w:val="30"/>
          <w:szCs w:val="30"/>
        </w:rPr>
        <w:t>02318019427048</w:t>
      </w:r>
    </w:p>
    <w:p w14:paraId="65D67622" w14:textId="3FC29EDA" w:rsidR="003E36D1" w:rsidRDefault="003E36D1" w:rsidP="003E36D1">
      <w:pPr>
        <w:jc w:val="center"/>
        <w:rPr>
          <w:b/>
          <w:bCs/>
          <w:sz w:val="30"/>
          <w:szCs w:val="30"/>
        </w:rPr>
      </w:pPr>
      <w:r w:rsidRPr="001C4ED8">
        <w:rPr>
          <w:rFonts w:hint="eastAsia"/>
          <w:b/>
          <w:bCs/>
          <w:sz w:val="30"/>
          <w:szCs w:val="30"/>
        </w:rPr>
        <w:t>姓名：</w:t>
      </w:r>
      <w:r>
        <w:rPr>
          <w:rFonts w:hint="eastAsia"/>
          <w:b/>
          <w:bCs/>
          <w:sz w:val="30"/>
          <w:szCs w:val="30"/>
        </w:rPr>
        <w:t>臧亚宁</w:t>
      </w:r>
      <w:r w:rsidRPr="001C4ED8">
        <w:rPr>
          <w:rFonts w:hint="eastAsia"/>
          <w:b/>
          <w:bCs/>
          <w:sz w:val="30"/>
          <w:szCs w:val="30"/>
        </w:rPr>
        <w:t xml:space="preserve"> </w:t>
      </w:r>
      <w:r w:rsidRPr="001C4ED8">
        <w:rPr>
          <w:b/>
          <w:bCs/>
          <w:sz w:val="30"/>
          <w:szCs w:val="30"/>
        </w:rPr>
        <w:t xml:space="preserve">  </w:t>
      </w:r>
      <w:r w:rsidRPr="001C4ED8">
        <w:rPr>
          <w:rFonts w:hint="eastAsia"/>
          <w:b/>
          <w:bCs/>
          <w:sz w:val="30"/>
          <w:szCs w:val="30"/>
        </w:rPr>
        <w:t>学号：</w:t>
      </w:r>
      <w:r w:rsidRPr="001C4ED8">
        <w:rPr>
          <w:rFonts w:hint="eastAsia"/>
          <w:b/>
          <w:bCs/>
          <w:sz w:val="30"/>
          <w:szCs w:val="30"/>
        </w:rPr>
        <w:t>2</w:t>
      </w:r>
      <w:r w:rsidRPr="001C4ED8">
        <w:rPr>
          <w:b/>
          <w:bCs/>
          <w:sz w:val="30"/>
          <w:szCs w:val="30"/>
        </w:rPr>
        <w:t>0231</w:t>
      </w:r>
      <w:r>
        <w:rPr>
          <w:b/>
          <w:bCs/>
          <w:sz w:val="30"/>
          <w:szCs w:val="30"/>
        </w:rPr>
        <w:t>8019420011</w:t>
      </w:r>
    </w:p>
    <w:p w14:paraId="2854E8F0" w14:textId="2B0A2701" w:rsidR="00B51D96" w:rsidRPr="00B51D96" w:rsidRDefault="00B51D96" w:rsidP="00B51D96">
      <w:pPr>
        <w:jc w:val="center"/>
        <w:rPr>
          <w:rFonts w:hint="eastAsia"/>
          <w:b/>
          <w:bCs/>
          <w:sz w:val="30"/>
          <w:szCs w:val="30"/>
        </w:rPr>
      </w:pPr>
      <w:r w:rsidRPr="001C4ED8">
        <w:rPr>
          <w:rFonts w:hint="eastAsia"/>
          <w:b/>
          <w:bCs/>
          <w:sz w:val="30"/>
          <w:szCs w:val="30"/>
        </w:rPr>
        <w:t>姓名：</w:t>
      </w:r>
      <w:r>
        <w:rPr>
          <w:rFonts w:hint="eastAsia"/>
          <w:b/>
          <w:bCs/>
          <w:sz w:val="30"/>
          <w:szCs w:val="30"/>
        </w:rPr>
        <w:t>贺清康</w:t>
      </w:r>
      <w:r w:rsidRPr="001C4ED8">
        <w:rPr>
          <w:rFonts w:hint="eastAsia"/>
          <w:b/>
          <w:bCs/>
          <w:sz w:val="30"/>
          <w:szCs w:val="30"/>
        </w:rPr>
        <w:t xml:space="preserve"> </w:t>
      </w:r>
      <w:r w:rsidRPr="001C4ED8">
        <w:rPr>
          <w:b/>
          <w:bCs/>
          <w:sz w:val="30"/>
          <w:szCs w:val="30"/>
        </w:rPr>
        <w:t xml:space="preserve">  </w:t>
      </w:r>
      <w:r w:rsidRPr="001C4ED8">
        <w:rPr>
          <w:rFonts w:hint="eastAsia"/>
          <w:b/>
          <w:bCs/>
          <w:sz w:val="30"/>
          <w:szCs w:val="30"/>
        </w:rPr>
        <w:t>学号：</w:t>
      </w:r>
      <w:r w:rsidRPr="003E36D1">
        <w:rPr>
          <w:b/>
          <w:bCs/>
          <w:sz w:val="30"/>
          <w:szCs w:val="30"/>
        </w:rPr>
        <w:t>202318019427010</w:t>
      </w:r>
    </w:p>
    <w:p w14:paraId="49600363" w14:textId="0F2123FD" w:rsidR="00F630AF" w:rsidRPr="005A20CE" w:rsidRDefault="005A5F8B" w:rsidP="005A5F8B">
      <w:pPr>
        <w:pStyle w:val="a3"/>
        <w:ind w:firstLineChars="0" w:firstLine="0"/>
        <w:jc w:val="center"/>
        <w:rPr>
          <w:rFonts w:ascii="Cambria Math" w:hAnsi="Cambria Math"/>
          <w:b/>
          <w:bCs/>
          <w:sz w:val="24"/>
          <w:szCs w:val="24"/>
        </w:rPr>
      </w:pPr>
      <w:r w:rsidRPr="005A20CE">
        <w:rPr>
          <w:rFonts w:ascii="Cambria Math" w:hAnsi="Cambria Math" w:hint="eastAsia"/>
          <w:b/>
          <w:bCs/>
          <w:sz w:val="24"/>
          <w:szCs w:val="24"/>
        </w:rPr>
        <w:t>Title</w:t>
      </w:r>
      <w:r w:rsidR="003E36D1" w:rsidRPr="005A20CE">
        <w:rPr>
          <w:rFonts w:ascii="Cambria Math" w:hAnsi="Cambria Math"/>
          <w:b/>
          <w:bCs/>
          <w:sz w:val="24"/>
          <w:szCs w:val="24"/>
        </w:rPr>
        <w:t>1</w:t>
      </w:r>
      <w:r w:rsidRPr="005A20CE">
        <w:rPr>
          <w:rFonts w:ascii="Cambria Math" w:hAnsi="Cambria Math"/>
          <w:b/>
          <w:bCs/>
          <w:sz w:val="24"/>
          <w:szCs w:val="24"/>
        </w:rPr>
        <w:t xml:space="preserve">: </w:t>
      </w:r>
      <w:r w:rsidRPr="005A20CE">
        <w:rPr>
          <w:rFonts w:ascii="Cambria Math" w:hAnsi="Cambria Math" w:hint="eastAsia"/>
          <w:b/>
          <w:bCs/>
          <w:sz w:val="24"/>
          <w:szCs w:val="24"/>
        </w:rPr>
        <w:t>Deep</w:t>
      </w:r>
      <w:r w:rsidRPr="005A20CE">
        <w:rPr>
          <w:rFonts w:ascii="Cambria Math" w:hAnsi="Cambria Math"/>
          <w:b/>
          <w:bCs/>
          <w:sz w:val="24"/>
          <w:szCs w:val="24"/>
        </w:rPr>
        <w:t xml:space="preserve"> </w:t>
      </w:r>
      <w:r w:rsidRPr="005A20CE">
        <w:rPr>
          <w:rFonts w:ascii="Cambria Math" w:hAnsi="Cambria Math" w:hint="eastAsia"/>
          <w:b/>
          <w:bCs/>
          <w:sz w:val="24"/>
          <w:szCs w:val="24"/>
        </w:rPr>
        <w:t>High</w:t>
      </w:r>
      <w:r w:rsidRPr="005A20CE">
        <w:rPr>
          <w:rFonts w:ascii="Cambria Math" w:hAnsi="Cambria Math"/>
          <w:b/>
          <w:bCs/>
          <w:sz w:val="24"/>
          <w:szCs w:val="24"/>
        </w:rPr>
        <w:t>-Resolution Representation Learning for Visual Recognition</w:t>
      </w:r>
    </w:p>
    <w:p w14:paraId="06B2B3DD" w14:textId="403B12C2" w:rsidR="005A5F8B" w:rsidRDefault="003E36D1" w:rsidP="003E36D1">
      <w:pPr>
        <w:pStyle w:val="a3"/>
        <w:ind w:firstLineChars="0" w:firstLine="0"/>
        <w:jc w:val="center"/>
        <w:rPr>
          <w:rFonts w:ascii="Cambria Math" w:hAnsi="Cambria Math"/>
          <w:b/>
          <w:bCs/>
          <w:sz w:val="24"/>
          <w:szCs w:val="24"/>
        </w:rPr>
      </w:pPr>
      <w:r w:rsidRPr="005A20CE">
        <w:rPr>
          <w:rFonts w:ascii="Cambria Math" w:hAnsi="Cambria Math" w:hint="eastAsia"/>
          <w:b/>
          <w:bCs/>
          <w:sz w:val="24"/>
          <w:szCs w:val="24"/>
        </w:rPr>
        <w:t>Title</w:t>
      </w:r>
      <w:r w:rsidR="00B51D96">
        <w:rPr>
          <w:rFonts w:ascii="Cambria Math" w:hAnsi="Cambria Math"/>
          <w:b/>
          <w:bCs/>
          <w:sz w:val="24"/>
          <w:szCs w:val="24"/>
        </w:rPr>
        <w:t>2</w:t>
      </w:r>
      <w:r w:rsidRPr="005A20CE">
        <w:rPr>
          <w:rFonts w:ascii="Cambria Math" w:hAnsi="Cambria Math"/>
          <w:b/>
          <w:bCs/>
          <w:sz w:val="24"/>
          <w:szCs w:val="24"/>
        </w:rPr>
        <w:t xml:space="preserve">: </w:t>
      </w:r>
      <w:bookmarkStart w:id="0" w:name="_Hlk152457907"/>
      <w:r w:rsidRPr="005A20CE">
        <w:rPr>
          <w:rFonts w:ascii="Cambria Math" w:hAnsi="Cambria Math"/>
          <w:b/>
          <w:bCs/>
          <w:sz w:val="24"/>
          <w:szCs w:val="24"/>
        </w:rPr>
        <w:t>Attention to Scale: Scale-aware Semantic Image Segmentation</w:t>
      </w:r>
      <w:bookmarkEnd w:id="0"/>
    </w:p>
    <w:p w14:paraId="2E82D6F5" w14:textId="2C8801C5" w:rsidR="00B51D96" w:rsidRPr="00B51D96" w:rsidRDefault="00B51D96" w:rsidP="00B51D96">
      <w:pPr>
        <w:pStyle w:val="a3"/>
        <w:ind w:firstLineChars="0" w:firstLine="0"/>
        <w:jc w:val="center"/>
        <w:rPr>
          <w:rFonts w:ascii="Cambria Math" w:hAnsi="Cambria Math" w:hint="eastAsia"/>
          <w:b/>
          <w:bCs/>
          <w:sz w:val="24"/>
          <w:szCs w:val="24"/>
        </w:rPr>
      </w:pPr>
      <w:r w:rsidRPr="005A20CE">
        <w:rPr>
          <w:rFonts w:ascii="Cambria Math" w:hAnsi="Cambria Math" w:hint="eastAsia"/>
          <w:b/>
          <w:bCs/>
          <w:sz w:val="24"/>
          <w:szCs w:val="24"/>
        </w:rPr>
        <w:t>Title</w:t>
      </w:r>
      <w:r>
        <w:rPr>
          <w:rFonts w:ascii="Cambria Math" w:hAnsi="Cambria Math"/>
          <w:b/>
          <w:bCs/>
          <w:sz w:val="24"/>
          <w:szCs w:val="24"/>
        </w:rPr>
        <w:t>3</w:t>
      </w:r>
      <w:r w:rsidRPr="005A20CE">
        <w:rPr>
          <w:rFonts w:ascii="Cambria Math" w:hAnsi="Cambria Math"/>
          <w:b/>
          <w:bCs/>
          <w:sz w:val="24"/>
          <w:szCs w:val="24"/>
        </w:rPr>
        <w:t>: Fully Convolutional Networks for Semantic Segmentation</w:t>
      </w:r>
    </w:p>
    <w:p w14:paraId="60776609" w14:textId="77777777" w:rsidR="003E36D1" w:rsidRDefault="003E36D1" w:rsidP="003E36D1">
      <w:pPr>
        <w:pStyle w:val="a3"/>
        <w:ind w:firstLineChars="0" w:firstLine="0"/>
        <w:jc w:val="center"/>
        <w:rPr>
          <w:rFonts w:ascii="Cambria Math" w:hAnsi="Cambria Math"/>
          <w:b/>
          <w:bCs/>
        </w:rPr>
      </w:pPr>
    </w:p>
    <w:p w14:paraId="6E190C92" w14:textId="06B91BD4" w:rsidR="003E36D1" w:rsidRDefault="00F129C7" w:rsidP="003E36D1">
      <w:pPr>
        <w:pStyle w:val="1"/>
        <w:numPr>
          <w:ilvl w:val="0"/>
          <w:numId w:val="22"/>
        </w:numPr>
      </w:pPr>
      <w:r>
        <w:rPr>
          <w:rFonts w:hint="eastAsia"/>
        </w:rPr>
        <w:t>图像</w:t>
      </w:r>
      <w:r w:rsidR="0037089F">
        <w:rPr>
          <w:rFonts w:hint="eastAsia"/>
        </w:rPr>
        <w:t>处理实践作业</w:t>
      </w:r>
      <w:r w:rsidR="003E36D1">
        <w:rPr>
          <w:rFonts w:hint="eastAsia"/>
        </w:rPr>
        <w:t>总述</w:t>
      </w:r>
    </w:p>
    <w:p w14:paraId="1C5FB23B" w14:textId="2CD7C55C" w:rsidR="005A20CE" w:rsidRDefault="005A20CE" w:rsidP="0037089F"/>
    <w:p w14:paraId="5F870A4A" w14:textId="38B45B94" w:rsidR="005A20CE" w:rsidRDefault="0037089F" w:rsidP="0037089F">
      <w:pPr>
        <w:ind w:firstLine="420"/>
      </w:pPr>
      <w:r>
        <w:rPr>
          <w:rFonts w:hint="eastAsia"/>
        </w:rPr>
        <w:t>本报告是《图像处理》课程实践作业文献阅读报告，小组成员分别为魏子继、</w:t>
      </w:r>
      <w:r w:rsidR="00D237A0">
        <w:rPr>
          <w:rFonts w:hint="eastAsia"/>
        </w:rPr>
        <w:t>臧亚宁</w:t>
      </w:r>
      <w:r>
        <w:rPr>
          <w:rFonts w:hint="eastAsia"/>
        </w:rPr>
        <w:t>和</w:t>
      </w:r>
      <w:r w:rsidR="00D237A0">
        <w:rPr>
          <w:rFonts w:hint="eastAsia"/>
        </w:rPr>
        <w:t>贺清康</w:t>
      </w:r>
      <w:r>
        <w:rPr>
          <w:rFonts w:hint="eastAsia"/>
        </w:rPr>
        <w:t>，文献阅读方向是图像分割领域</w:t>
      </w:r>
      <w:r w:rsidR="00DE44F1">
        <w:rPr>
          <w:rFonts w:hint="eastAsia"/>
        </w:rPr>
        <w:t>。选择文章是图像分割领域不同深度学习方法的代表性文章，分别是魏子继同学选择的</w:t>
      </w:r>
      <w:r w:rsidR="00331C50">
        <w:rPr>
          <w:rFonts w:hint="eastAsia"/>
        </w:rPr>
        <w:t>基于</w:t>
      </w:r>
      <w:r w:rsidR="00A210F3">
        <w:rPr>
          <w:rFonts w:hint="eastAsia"/>
        </w:rPr>
        <w:t>encoder</w:t>
      </w:r>
      <w:r w:rsidR="00A210F3">
        <w:t>-</w:t>
      </w:r>
      <w:r w:rsidR="00A210F3">
        <w:rPr>
          <w:rFonts w:hint="eastAsia"/>
        </w:rPr>
        <w:t>decoder</w:t>
      </w:r>
      <w:r w:rsidR="00A210F3">
        <w:rPr>
          <w:rFonts w:hint="eastAsia"/>
        </w:rPr>
        <w:t>模型</w:t>
      </w:r>
      <w:r w:rsidR="00DE44F1">
        <w:rPr>
          <w:rFonts w:hint="eastAsia"/>
        </w:rPr>
        <w:t>完成图像分割任务的高分辨率网络</w:t>
      </w:r>
      <w:r w:rsidR="00DE44F1">
        <w:rPr>
          <w:rFonts w:hint="eastAsia"/>
        </w:rPr>
        <w:t>HRNet</w:t>
      </w:r>
      <w:r w:rsidR="00DE44F1">
        <w:rPr>
          <w:rFonts w:hint="eastAsia"/>
        </w:rPr>
        <w:t>文章</w:t>
      </w:r>
      <w:r w:rsidR="00DE44F1" w:rsidRPr="00DE44F1">
        <w:t>Deep High-Resolution Representation Learning for Visual Recognition</w:t>
      </w:r>
      <w:r w:rsidR="00DE44F1">
        <w:rPr>
          <w:rFonts w:hint="eastAsia"/>
        </w:rPr>
        <w:t>、</w:t>
      </w:r>
      <w:r w:rsidR="00D237A0">
        <w:rPr>
          <w:rFonts w:hint="eastAsia"/>
        </w:rPr>
        <w:t>臧亚宁同学选择的利用尺度方面注意力机制完成图像分割任务的文章</w:t>
      </w:r>
      <w:r w:rsidR="00D237A0" w:rsidRPr="00DE44F1">
        <w:t>Attention to Scale: Scale-aware Semantic Image Segmentation</w:t>
      </w:r>
      <w:r w:rsidR="00D237A0">
        <w:rPr>
          <w:rFonts w:hint="eastAsia"/>
        </w:rPr>
        <w:t>和</w:t>
      </w:r>
      <w:r w:rsidR="00DE44F1">
        <w:rPr>
          <w:rFonts w:hint="eastAsia"/>
        </w:rPr>
        <w:t>贺清康同学选择的利用全卷积网络完成图像分割任务的文章</w:t>
      </w:r>
      <w:r w:rsidR="00DE44F1" w:rsidRPr="00DE44F1">
        <w:t>Fully Convolutional Networks for Semantic Segmentation</w:t>
      </w:r>
      <w:r w:rsidR="00D237A0">
        <w:rPr>
          <w:rFonts w:hint="eastAsia"/>
        </w:rPr>
        <w:t>。</w:t>
      </w:r>
    </w:p>
    <w:p w14:paraId="550869C5" w14:textId="77777777" w:rsidR="00E513CC" w:rsidRDefault="00DE44F1" w:rsidP="00E513CC">
      <w:pPr>
        <w:ind w:firstLine="420"/>
      </w:pPr>
      <w:r>
        <w:rPr>
          <w:rFonts w:hint="eastAsia"/>
        </w:rPr>
        <w:t>图像分割是图像处理和计算机视觉方面重要研究课题，在场景理解、医学图像分析、增强现实等领域有着重要的应用价值。</w:t>
      </w:r>
      <w:r w:rsidR="009B46DD">
        <w:rPr>
          <w:rFonts w:hint="eastAsia"/>
        </w:rPr>
        <w:t>当前，深度学习技术被广泛应用于各种视觉解</w:t>
      </w:r>
      <w:r w:rsidR="001F7182">
        <w:rPr>
          <w:rFonts w:hint="eastAsia"/>
        </w:rPr>
        <w:t>译</w:t>
      </w:r>
      <w:r w:rsidR="009B46DD">
        <w:rPr>
          <w:rFonts w:hint="eastAsia"/>
        </w:rPr>
        <w:t>任务中，图像分割领域也不例外</w:t>
      </w:r>
      <w:r w:rsidR="001F7182">
        <w:rPr>
          <w:rFonts w:hint="eastAsia"/>
        </w:rPr>
        <w:t>，甚至可以说，深度神经网络已成为完成图像分割任务的主流模型之一。</w:t>
      </w:r>
      <w:r w:rsidR="00F04AB6">
        <w:rPr>
          <w:rFonts w:hint="eastAsia"/>
        </w:rPr>
        <w:t>在这之中，不同的深度学习方法考虑不同的图像分割实现角度，均能较好地利用图像的特征，达到提高图像分割精度、提升图像分割效率的目的。</w:t>
      </w:r>
      <w:r w:rsidR="00331C50">
        <w:rPr>
          <w:rFonts w:hint="eastAsia"/>
        </w:rPr>
        <w:t>近年来主要在图像分割领域应用的深度学习</w:t>
      </w:r>
      <w:r w:rsidR="0067792B">
        <w:rPr>
          <w:rFonts w:hint="eastAsia"/>
        </w:rPr>
        <w:t>技术</w:t>
      </w:r>
      <w:r w:rsidR="00331C50">
        <w:rPr>
          <w:rFonts w:hint="eastAsia"/>
        </w:rPr>
        <w:t>包括全卷积网络、基于</w:t>
      </w:r>
      <w:r w:rsidR="00A210F3">
        <w:rPr>
          <w:rFonts w:hint="eastAsia"/>
        </w:rPr>
        <w:t>encoder</w:t>
      </w:r>
      <w:r w:rsidR="00A210F3">
        <w:t>-</w:t>
      </w:r>
      <w:r w:rsidR="00A210F3">
        <w:rPr>
          <w:rFonts w:hint="eastAsia"/>
        </w:rPr>
        <w:t>decoder</w:t>
      </w:r>
      <w:r w:rsidR="00A210F3">
        <w:rPr>
          <w:rFonts w:hint="eastAsia"/>
        </w:rPr>
        <w:t>模型、基于注意力机制的模型、带有图模型的卷积网络模型、基于多尺度金字塔网络的模型、基于</w:t>
      </w:r>
      <w:r w:rsidR="00A210F3">
        <w:rPr>
          <w:rFonts w:hint="eastAsia"/>
        </w:rPr>
        <w:t>R</w:t>
      </w:r>
      <w:r w:rsidR="00A210F3">
        <w:t>-</w:t>
      </w:r>
      <w:r w:rsidR="00A210F3">
        <w:rPr>
          <w:rFonts w:hint="eastAsia"/>
        </w:rPr>
        <w:t>CNN</w:t>
      </w:r>
      <w:r w:rsidR="00A210F3">
        <w:rPr>
          <w:rFonts w:hint="eastAsia"/>
        </w:rPr>
        <w:t>网络的模型等</w:t>
      </w:r>
      <w:r w:rsidR="0067792B">
        <w:rPr>
          <w:rFonts w:hint="eastAsia"/>
        </w:rPr>
        <w:t>。经过讨论分析，本小组成员决定分别从全卷积网络、基于</w:t>
      </w:r>
      <w:r w:rsidR="0067792B">
        <w:rPr>
          <w:rFonts w:hint="eastAsia"/>
        </w:rPr>
        <w:t>encoder</w:t>
      </w:r>
      <w:r w:rsidR="0067792B">
        <w:t>-</w:t>
      </w:r>
      <w:r w:rsidR="0067792B">
        <w:rPr>
          <w:rFonts w:hint="eastAsia"/>
        </w:rPr>
        <w:t>decoder</w:t>
      </w:r>
      <w:r w:rsidR="0067792B">
        <w:rPr>
          <w:rFonts w:hint="eastAsia"/>
        </w:rPr>
        <w:t>模型、基于注意力机制的模型三个方面学习探讨完成图像分割任务的深度学习方法。具体的模型介绍和实验结果分析分别对应文章的第二章、第三章和第四章内容</w:t>
      </w:r>
      <w:r w:rsidR="00E513CC">
        <w:rPr>
          <w:rFonts w:hint="eastAsia"/>
        </w:rPr>
        <w:t>。</w:t>
      </w:r>
    </w:p>
    <w:p w14:paraId="2C912600" w14:textId="0477686B" w:rsidR="005A20CE" w:rsidRPr="005A20CE" w:rsidRDefault="0067792B" w:rsidP="00E513CC">
      <w:pPr>
        <w:ind w:firstLine="420"/>
      </w:pPr>
      <w:r>
        <w:rPr>
          <w:rFonts w:hint="eastAsia"/>
        </w:rPr>
        <w:t>通过本次实践作业的学习，小组成员加深了对图像处理流程的理解，尤其是图像分割方面任务完成的主流方法和</w:t>
      </w:r>
      <w:r w:rsidR="00E513CC">
        <w:rPr>
          <w:rFonts w:hint="eastAsia"/>
        </w:rPr>
        <w:t>难题解决的</w:t>
      </w:r>
      <w:r>
        <w:rPr>
          <w:rFonts w:hint="eastAsia"/>
        </w:rPr>
        <w:t>思考角度。这些不仅促进了小组成员对课程内容的掌握，更有助于小组成员未来科学研究</w:t>
      </w:r>
      <w:r w:rsidR="00B82A80">
        <w:rPr>
          <w:rFonts w:hint="eastAsia"/>
        </w:rPr>
        <w:t>的</w:t>
      </w:r>
      <w:r>
        <w:rPr>
          <w:rFonts w:hint="eastAsia"/>
        </w:rPr>
        <w:t>学习与生活。</w:t>
      </w:r>
    </w:p>
    <w:p w14:paraId="136308C9" w14:textId="5954CDC0" w:rsidR="00657D2F" w:rsidRDefault="00657D2F" w:rsidP="00657D2F"/>
    <w:p w14:paraId="6F0B0D3A" w14:textId="77777777" w:rsidR="00FF38C4" w:rsidRDefault="00FF38C4" w:rsidP="00657D2F">
      <w:pPr>
        <w:pStyle w:val="1"/>
        <w:numPr>
          <w:ilvl w:val="0"/>
          <w:numId w:val="22"/>
        </w:numPr>
        <w:sectPr w:rsidR="00FF38C4">
          <w:headerReference w:type="default" r:id="rId8"/>
          <w:footerReference w:type="default" r:id="rId9"/>
          <w:pgSz w:w="11906" w:h="16838"/>
          <w:pgMar w:top="1440" w:right="1800" w:bottom="1440" w:left="1800" w:header="851" w:footer="992" w:gutter="0"/>
          <w:cols w:space="425"/>
          <w:docGrid w:type="lines" w:linePitch="312"/>
        </w:sectPr>
      </w:pPr>
    </w:p>
    <w:p w14:paraId="4154DD65" w14:textId="28FDF654" w:rsidR="00657D2F" w:rsidRPr="00F129C7" w:rsidRDefault="00657D2F" w:rsidP="00657D2F">
      <w:pPr>
        <w:pStyle w:val="1"/>
        <w:numPr>
          <w:ilvl w:val="0"/>
          <w:numId w:val="22"/>
        </w:numPr>
      </w:pPr>
      <w:r>
        <w:rPr>
          <w:rFonts w:hint="eastAsia"/>
        </w:rPr>
        <w:lastRenderedPageBreak/>
        <w:t>全卷积网络</w:t>
      </w:r>
      <w:r w:rsidR="00A210F3">
        <w:rPr>
          <w:rFonts w:hint="eastAsia"/>
        </w:rPr>
        <w:t>方法</w:t>
      </w:r>
    </w:p>
    <w:p w14:paraId="25D606D5" w14:textId="77777777" w:rsidR="00657D2F" w:rsidRPr="001C1CF8" w:rsidRDefault="00657D2F" w:rsidP="00657D2F">
      <w:pPr>
        <w:pStyle w:val="2"/>
        <w:numPr>
          <w:ilvl w:val="1"/>
          <w:numId w:val="22"/>
        </w:numPr>
      </w:pPr>
      <w:r>
        <w:rPr>
          <w:rFonts w:hint="eastAsia"/>
        </w:rPr>
        <w:t>研究意义</w:t>
      </w:r>
    </w:p>
    <w:p w14:paraId="1ED0F2D8" w14:textId="2CEA1709" w:rsidR="00657D2F" w:rsidRDefault="00657D2F" w:rsidP="00657D2F">
      <w:pPr>
        <w:ind w:firstLine="420"/>
      </w:pPr>
      <w:r w:rsidRPr="00793D31">
        <w:rPr>
          <w:rFonts w:hint="eastAsia"/>
        </w:rPr>
        <w:t>图像语义分割是计算机视觉领域的一个重要任务，旨在为图像中的每个像素分配一个预先定义好的表示其语义类别的标签</w:t>
      </w:r>
      <w:r>
        <w:fldChar w:fldCharType="begin"/>
      </w:r>
      <w:r>
        <w:instrText xml:space="preserve"> </w:instrText>
      </w:r>
      <w:r>
        <w:rPr>
          <w:rFonts w:hint="eastAsia"/>
        </w:rPr>
        <w:instrText>REF _Ref151671001 \r \h</w:instrText>
      </w:r>
      <w:r>
        <w:instrText xml:space="preserve"> </w:instrText>
      </w:r>
      <w:r>
        <w:fldChar w:fldCharType="separate"/>
      </w:r>
      <w:r w:rsidR="00DB7BA4">
        <w:t>[1]</w:t>
      </w:r>
      <w:r>
        <w:fldChar w:fldCharType="end"/>
      </w:r>
      <w:r w:rsidRPr="00793D31">
        <w:rPr>
          <w:rFonts w:hint="eastAsia"/>
        </w:rPr>
        <w:t>。</w:t>
      </w:r>
      <w:r>
        <w:rPr>
          <w:rFonts w:hint="eastAsia"/>
        </w:rPr>
        <w:t>语义分割最终的结果是每个像素的类别图，像素的分类任务完成，自然将图像分割为不同的类别区域。语义分割技术在自动驾驶、无人机、智慧安防等领域应用广泛。</w:t>
      </w:r>
    </w:p>
    <w:p w14:paraId="51011DA9" w14:textId="7302ECEB" w:rsidR="00657D2F" w:rsidRDefault="00657D2F" w:rsidP="00657D2F">
      <w:pPr>
        <w:ind w:firstLine="420"/>
      </w:pPr>
      <w:r>
        <w:rPr>
          <w:rFonts w:hint="eastAsia"/>
        </w:rPr>
        <w:t>图像分类、语义分割、目标探测和实例分割的区别可用</w:t>
      </w:r>
      <w:r w:rsidR="00DB7BA4">
        <w:fldChar w:fldCharType="begin"/>
      </w:r>
      <w:r w:rsidR="00DB7BA4">
        <w:instrText xml:space="preserve"> </w:instrText>
      </w:r>
      <w:r w:rsidR="00DB7BA4">
        <w:rPr>
          <w:rFonts w:hint="eastAsia"/>
        </w:rPr>
        <w:instrText>REF _Ref152494833 \h</w:instrText>
      </w:r>
      <w:r w:rsidR="00DB7BA4">
        <w:instrText xml:space="preserve"> </w:instrText>
      </w:r>
      <w:r w:rsidR="00DB7BA4">
        <w:fldChar w:fldCharType="separate"/>
      </w:r>
      <w:r w:rsidR="00DB7BA4">
        <w:rPr>
          <w:rFonts w:hint="eastAsia"/>
        </w:rPr>
        <w:t>图</w:t>
      </w:r>
      <w:r w:rsidR="00DB7BA4">
        <w:rPr>
          <w:noProof/>
        </w:rPr>
        <w:t>2</w:t>
      </w:r>
      <w:r w:rsidR="00DB7BA4">
        <w:noBreakHyphen/>
      </w:r>
      <w:r w:rsidR="00DB7BA4">
        <w:rPr>
          <w:noProof/>
        </w:rPr>
        <w:t>1</w:t>
      </w:r>
      <w:r w:rsidR="00DB7BA4">
        <w:fldChar w:fldCharType="end"/>
      </w:r>
      <w:r>
        <w:rPr>
          <w:rFonts w:hint="eastAsia"/>
        </w:rPr>
        <w:t>表示，分类任务只需要给出分类的最终决策结果，无需逐像素识别。而语义分割需要对每个像素进行分类，若需要区分同一类下的不同实体，则称为实例分割，目标探测只需要检测出目标的具体位置，无需对全图进行分类。</w:t>
      </w:r>
    </w:p>
    <w:p w14:paraId="0A16FF83" w14:textId="77777777" w:rsidR="003F7FA1" w:rsidRDefault="003F7FA1" w:rsidP="00657D2F">
      <w:pPr>
        <w:ind w:firstLine="420"/>
      </w:pPr>
    </w:p>
    <w:p w14:paraId="639E44C6" w14:textId="77777777" w:rsidR="003F7FA1" w:rsidRDefault="00657D2F" w:rsidP="00EB3B98">
      <w:pPr>
        <w:keepNext/>
      </w:pPr>
      <w:r w:rsidRPr="007C3B4C">
        <w:rPr>
          <w:noProof/>
        </w:rPr>
        <w:drawing>
          <wp:inline distT="0" distB="0" distL="0" distR="0" wp14:anchorId="342F14DC" wp14:editId="0D3FF864">
            <wp:extent cx="5274310" cy="2183130"/>
            <wp:effectExtent l="0" t="0" r="2540" b="7620"/>
            <wp:docPr id="1026" name="Picture 2" descr="人工智能中图像分类、目标检测、语义分割和实例分割等任务是什么？ - 知乎">
              <a:extLst xmlns:a="http://schemas.openxmlformats.org/drawingml/2006/main">
                <a:ext uri="{FF2B5EF4-FFF2-40B4-BE49-F238E27FC236}">
                  <a16:creationId xmlns:a16="http://schemas.microsoft.com/office/drawing/2014/main" id="{0974B09E-09AB-4CD2-0842-8A96C4BF3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人工智能中图像分类、目标检测、语义分割和实例分割等任务是什么？ - 知乎">
                      <a:extLst>
                        <a:ext uri="{FF2B5EF4-FFF2-40B4-BE49-F238E27FC236}">
                          <a16:creationId xmlns:a16="http://schemas.microsoft.com/office/drawing/2014/main" id="{0974B09E-09AB-4CD2-0842-8A96C4BF38B2}"/>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183130"/>
                    </a:xfrm>
                    <a:prstGeom prst="rect">
                      <a:avLst/>
                    </a:prstGeom>
                    <a:noFill/>
                  </pic:spPr>
                </pic:pic>
              </a:graphicData>
            </a:graphic>
          </wp:inline>
        </w:drawing>
      </w:r>
    </w:p>
    <w:p w14:paraId="68C920D7" w14:textId="36F0E692" w:rsidR="003F7FA1" w:rsidRDefault="003F7FA1" w:rsidP="003F7FA1">
      <w:pPr>
        <w:pStyle w:val="aa"/>
        <w:jc w:val="center"/>
      </w:pPr>
      <w:bookmarkStart w:id="1" w:name="_Ref152494833"/>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w:t>
      </w:r>
      <w:r w:rsidR="00AD067B">
        <w:fldChar w:fldCharType="end"/>
      </w:r>
      <w:bookmarkEnd w:id="1"/>
      <w:r>
        <w:rPr>
          <w:rFonts w:hint="eastAsia"/>
        </w:rPr>
        <w:t>：图像分类、语义分割、目标探测和实例分割的区别图</w:t>
      </w:r>
      <w:r>
        <w:fldChar w:fldCharType="begin"/>
      </w:r>
      <w:r>
        <w:instrText xml:space="preserve"> </w:instrText>
      </w:r>
      <w:r>
        <w:rPr>
          <w:rFonts w:hint="eastAsia"/>
        </w:rPr>
        <w:instrText>REF _Ref151672236 \r \h</w:instrText>
      </w:r>
      <w:r>
        <w:instrText xml:space="preserve"> </w:instrText>
      </w:r>
      <w:r>
        <w:fldChar w:fldCharType="separate"/>
      </w:r>
      <w:r w:rsidR="00DB7BA4">
        <w:t>[2]</w:t>
      </w:r>
      <w:r>
        <w:fldChar w:fldCharType="end"/>
      </w:r>
    </w:p>
    <w:p w14:paraId="5E87CBE6" w14:textId="77777777" w:rsidR="003F7FA1" w:rsidRPr="003F7FA1" w:rsidRDefault="003F7FA1" w:rsidP="003F7FA1"/>
    <w:p w14:paraId="757AF150" w14:textId="39AA560C" w:rsidR="00657D2F" w:rsidRDefault="00657D2F" w:rsidP="00640E24">
      <w:pPr>
        <w:ind w:firstLine="420"/>
      </w:pPr>
      <w:r w:rsidRPr="00793D31">
        <w:rPr>
          <w:rFonts w:hint="eastAsia"/>
        </w:rPr>
        <w:t>随着深度学习技术的发展，卷积神经网络（</w:t>
      </w:r>
      <w:r w:rsidRPr="00D84DC8">
        <w:t xml:space="preserve">Convolutional </w:t>
      </w:r>
      <w:r>
        <w:t>N</w:t>
      </w:r>
      <w:r>
        <w:rPr>
          <w:rFonts w:hint="eastAsia"/>
        </w:rPr>
        <w:t>eural</w:t>
      </w:r>
      <w:r>
        <w:t xml:space="preserve"> </w:t>
      </w:r>
      <w:r w:rsidRPr="00D84DC8">
        <w:t>Networks</w:t>
      </w:r>
      <w:r w:rsidRPr="00793D31">
        <w:rPr>
          <w:rFonts w:hint="eastAsia"/>
        </w:rPr>
        <w:t xml:space="preserve"> </w:t>
      </w:r>
      <w:r>
        <w:t>,</w:t>
      </w:r>
      <w:r w:rsidRPr="00793D31">
        <w:rPr>
          <w:rFonts w:hint="eastAsia"/>
        </w:rPr>
        <w:t>CNN</w:t>
      </w:r>
      <w:r w:rsidRPr="00793D31">
        <w:rPr>
          <w:rFonts w:hint="eastAsia"/>
        </w:rPr>
        <w:t>）在图像语义分割任务中取得了显著的成果。</w:t>
      </w:r>
      <w:r>
        <w:rPr>
          <w:rFonts w:hint="eastAsia"/>
        </w:rPr>
        <w:t>语义分割的全卷积网络（</w:t>
      </w:r>
      <w:r w:rsidRPr="00D84DC8">
        <w:t>Fully Convolutional Networks for Semantic Segmentation</w:t>
      </w:r>
      <w:r>
        <w:t xml:space="preserve"> </w:t>
      </w:r>
      <w:r>
        <w:rPr>
          <w:rFonts w:hint="eastAsia"/>
        </w:rPr>
        <w:t>,</w:t>
      </w:r>
      <w:r>
        <w:t>FCN</w:t>
      </w:r>
      <w:r>
        <w:rPr>
          <w:rFonts w:hint="eastAsia"/>
        </w:rPr>
        <w:t>）由</w:t>
      </w:r>
      <w:r w:rsidRPr="001A2690">
        <w:t>Long</w:t>
      </w:r>
      <w:r>
        <w:rPr>
          <w:rFonts w:hint="eastAsia"/>
        </w:rPr>
        <w:t>等人在</w:t>
      </w:r>
      <w:r w:rsidRPr="0011196E">
        <w:t>2015 IEEE Conference on Computer Vision and Pattern Recognition</w:t>
      </w:r>
      <w:r>
        <w:rPr>
          <w:rFonts w:hint="eastAsia"/>
        </w:rPr>
        <w:t>上提出。该网络</w:t>
      </w:r>
      <w:r w:rsidR="00DB7BA4">
        <w:rPr>
          <w:rFonts w:hint="eastAsia"/>
        </w:rPr>
        <w:t>在</w:t>
      </w:r>
      <w:r>
        <w:rPr>
          <w:rFonts w:hint="eastAsia"/>
        </w:rPr>
        <w:t>传统的分类网络</w:t>
      </w:r>
      <w:r w:rsidR="00DB7BA4">
        <w:rPr>
          <w:rFonts w:hint="eastAsia"/>
        </w:rPr>
        <w:t>基础上</w:t>
      </w:r>
      <w:r>
        <w:rPr>
          <w:rFonts w:hint="eastAsia"/>
        </w:rPr>
        <w:t>做卷积化产生，无需复杂的预处理或后处理步骤，能够对任意输入大小的图像进行语义分割，实现了端到端、像素到像素的分割。</w:t>
      </w:r>
    </w:p>
    <w:p w14:paraId="08888805" w14:textId="77777777" w:rsidR="00657D2F" w:rsidRDefault="00657D2F" w:rsidP="00657D2F">
      <w:pPr>
        <w:pStyle w:val="2"/>
        <w:numPr>
          <w:ilvl w:val="1"/>
          <w:numId w:val="22"/>
        </w:numPr>
      </w:pPr>
      <w:r>
        <w:rPr>
          <w:rFonts w:hint="eastAsia"/>
        </w:rPr>
        <w:t>问题描述</w:t>
      </w:r>
    </w:p>
    <w:p w14:paraId="78D6E854" w14:textId="77777777" w:rsidR="00657D2F" w:rsidRDefault="00657D2F" w:rsidP="00657D2F">
      <w:pPr>
        <w:pStyle w:val="3"/>
        <w:numPr>
          <w:ilvl w:val="2"/>
          <w:numId w:val="22"/>
        </w:numPr>
      </w:pPr>
      <w:r>
        <w:rPr>
          <w:rFonts w:hint="eastAsia"/>
        </w:rPr>
        <w:t>卷积</w:t>
      </w:r>
      <w:r w:rsidRPr="000736A6">
        <w:rPr>
          <w:rFonts w:hint="eastAsia"/>
        </w:rPr>
        <w:t>神经网络的架构（以</w:t>
      </w:r>
      <w:r w:rsidRPr="000736A6">
        <w:rPr>
          <w:rFonts w:hint="eastAsia"/>
        </w:rPr>
        <w:t>VGG16</w:t>
      </w:r>
      <w:r w:rsidRPr="000736A6">
        <w:rPr>
          <w:rFonts w:hint="eastAsia"/>
        </w:rPr>
        <w:t>为例）</w:t>
      </w:r>
    </w:p>
    <w:p w14:paraId="679BC76A" w14:textId="77777777" w:rsidR="00657D2F" w:rsidRDefault="00657D2F" w:rsidP="00657D2F">
      <w:pPr>
        <w:ind w:firstLine="420"/>
      </w:pPr>
      <w:r>
        <w:t>CNN</w:t>
      </w:r>
      <w:r>
        <w:rPr>
          <w:rFonts w:hint="eastAsia"/>
        </w:rPr>
        <w:t>的架构主要包括卷积层、激活函数、池化层、全连接层、归一化层和丢弃层。其中，卷积层可以提取图像的细节特征，激活函数负责为网络引入非线性特征，池化层</w:t>
      </w:r>
      <w:r w:rsidRPr="005C17AB">
        <w:rPr>
          <w:rFonts w:hint="eastAsia"/>
        </w:rPr>
        <w:t>用于降</w:t>
      </w:r>
      <w:r w:rsidRPr="005C17AB">
        <w:rPr>
          <w:rFonts w:hint="eastAsia"/>
        </w:rPr>
        <w:lastRenderedPageBreak/>
        <w:t>低特征映射的维度，从而减少计算量和参数数量</w:t>
      </w:r>
      <w:r>
        <w:rPr>
          <w:rFonts w:hint="eastAsia"/>
        </w:rPr>
        <w:t>，全连接层主要将输入的高维特征映射到一维，负责最终的分类。</w:t>
      </w:r>
    </w:p>
    <w:p w14:paraId="5E3E12BC" w14:textId="297DEE32" w:rsidR="00657D2F" w:rsidRDefault="00657D2F" w:rsidP="00657D2F">
      <w:pPr>
        <w:ind w:firstLine="420"/>
      </w:pPr>
      <w:r w:rsidRPr="00D02722">
        <w:rPr>
          <w:rFonts w:hint="eastAsia"/>
        </w:rPr>
        <w:t>VGG16</w:t>
      </w:r>
      <w:r w:rsidRPr="00D02722">
        <w:rPr>
          <w:rFonts w:hint="eastAsia"/>
        </w:rPr>
        <w:t>在图像分类任务中取得了优异的成绩</w:t>
      </w:r>
      <w:r>
        <w:rPr>
          <w:rFonts w:hint="eastAsia"/>
        </w:rPr>
        <w:t>，该网络的架构图如</w:t>
      </w:r>
      <w:r w:rsidR="00DB7BA4">
        <w:fldChar w:fldCharType="begin"/>
      </w:r>
      <w:r w:rsidR="00DB7BA4">
        <w:instrText xml:space="preserve"> </w:instrText>
      </w:r>
      <w:r w:rsidR="00DB7BA4">
        <w:rPr>
          <w:rFonts w:hint="eastAsia"/>
        </w:rPr>
        <w:instrText>REF _Ref152494901 \h</w:instrText>
      </w:r>
      <w:r w:rsidR="00DB7BA4">
        <w:instrText xml:space="preserve"> </w:instrText>
      </w:r>
      <w:r w:rsidR="00DB7BA4">
        <w:fldChar w:fldCharType="separate"/>
      </w:r>
      <w:r w:rsidR="00DB7BA4">
        <w:rPr>
          <w:rFonts w:hint="eastAsia"/>
        </w:rPr>
        <w:t>图</w:t>
      </w:r>
      <w:r w:rsidR="00DB7BA4">
        <w:rPr>
          <w:noProof/>
        </w:rPr>
        <w:t>2</w:t>
      </w:r>
      <w:r w:rsidR="00DB7BA4">
        <w:noBreakHyphen/>
      </w:r>
      <w:r w:rsidR="00DB7BA4">
        <w:rPr>
          <w:noProof/>
        </w:rPr>
        <w:t>2</w:t>
      </w:r>
      <w:r w:rsidR="00DB7BA4">
        <w:fldChar w:fldCharType="end"/>
      </w:r>
      <w:r>
        <w:rPr>
          <w:rFonts w:hint="eastAsia"/>
        </w:rPr>
        <w:t>所示，网络结构如</w:t>
      </w:r>
      <w:r w:rsidR="00640E24">
        <w:fldChar w:fldCharType="begin"/>
      </w:r>
      <w:r w:rsidR="00640E24">
        <w:instrText xml:space="preserve"> </w:instrText>
      </w:r>
      <w:r w:rsidR="00640E24">
        <w:rPr>
          <w:rFonts w:hint="eastAsia"/>
        </w:rPr>
        <w:instrText>REF _Ref152458750 \h</w:instrText>
      </w:r>
      <w:r w:rsidR="00640E24">
        <w:instrText xml:space="preserve"> </w:instrText>
      </w:r>
      <w:r w:rsidR="00640E24">
        <w:fldChar w:fldCharType="separate"/>
      </w:r>
      <w:r w:rsidR="00DB7BA4">
        <w:rPr>
          <w:rFonts w:hint="eastAsia"/>
        </w:rPr>
        <w:t>图</w:t>
      </w:r>
      <w:r w:rsidR="00DB7BA4">
        <w:rPr>
          <w:noProof/>
        </w:rPr>
        <w:t>2</w:t>
      </w:r>
      <w:r w:rsidR="00DB7BA4">
        <w:noBreakHyphen/>
      </w:r>
      <w:r w:rsidR="00DB7BA4">
        <w:rPr>
          <w:noProof/>
        </w:rPr>
        <w:t>3</w:t>
      </w:r>
      <w:r w:rsidR="00640E24">
        <w:fldChar w:fldCharType="end"/>
      </w:r>
      <w:r>
        <w:rPr>
          <w:rFonts w:hint="eastAsia"/>
        </w:rPr>
        <w:t>（</w:t>
      </w:r>
      <w:r>
        <w:t>D</w:t>
      </w:r>
      <w:r>
        <w:rPr>
          <w:rFonts w:hint="eastAsia"/>
        </w:rPr>
        <w:t>列）所示。</w:t>
      </w:r>
      <w:r>
        <w:rPr>
          <w:rFonts w:hint="eastAsia"/>
        </w:rPr>
        <w:t>V</w:t>
      </w:r>
      <w:r>
        <w:t>GG16</w:t>
      </w:r>
      <w:r w:rsidRPr="00297BD3">
        <w:rPr>
          <w:rFonts w:hint="eastAsia"/>
        </w:rPr>
        <w:t>共有</w:t>
      </w:r>
      <w:r w:rsidRPr="00297BD3">
        <w:t>16</w:t>
      </w:r>
      <w:r w:rsidRPr="00297BD3">
        <w:rPr>
          <w:rFonts w:hint="eastAsia"/>
        </w:rPr>
        <w:t>个权重层</w:t>
      </w:r>
      <w:r>
        <w:rPr>
          <w:rFonts w:hint="eastAsia"/>
        </w:rPr>
        <w:t>：卷</w:t>
      </w:r>
      <w:r w:rsidRPr="00297BD3">
        <w:rPr>
          <w:rFonts w:hint="eastAsia"/>
        </w:rPr>
        <w:t>积层</w:t>
      </w:r>
      <w:r w:rsidRPr="00297BD3">
        <w:t>13</w:t>
      </w:r>
      <w:r w:rsidRPr="00297BD3">
        <w:rPr>
          <w:rFonts w:hint="eastAsia"/>
        </w:rPr>
        <w:t>层，全连接</w:t>
      </w:r>
      <w:r w:rsidRPr="00297BD3">
        <w:t>3</w:t>
      </w:r>
      <w:r w:rsidRPr="00297BD3">
        <w:rPr>
          <w:rFonts w:hint="eastAsia"/>
        </w:rPr>
        <w:t>层，池化层不涉及权重</w:t>
      </w:r>
      <w:r>
        <w:rPr>
          <w:rFonts w:hint="eastAsia"/>
        </w:rPr>
        <w:t>。</w:t>
      </w:r>
    </w:p>
    <w:p w14:paraId="7267C67C" w14:textId="77777777" w:rsidR="003F7FA1" w:rsidRPr="00EA6CB0" w:rsidRDefault="003F7FA1" w:rsidP="00657D2F">
      <w:pPr>
        <w:ind w:firstLine="420"/>
      </w:pPr>
    </w:p>
    <w:p w14:paraId="1B0FADE6" w14:textId="77777777" w:rsidR="003F7FA1" w:rsidRDefault="00657D2F" w:rsidP="00EB3B98">
      <w:pPr>
        <w:keepNext/>
        <w:jc w:val="center"/>
      </w:pPr>
      <w:r w:rsidRPr="00134FC7">
        <w:rPr>
          <w:noProof/>
        </w:rPr>
        <w:drawing>
          <wp:inline distT="0" distB="0" distL="0" distR="0" wp14:anchorId="6A28DE35" wp14:editId="6EB22708">
            <wp:extent cx="4851604" cy="2762250"/>
            <wp:effectExtent l="0" t="0" r="6350" b="0"/>
            <wp:docPr id="5122" name="Picture 2">
              <a:extLst xmlns:a="http://schemas.openxmlformats.org/drawingml/2006/main">
                <a:ext uri="{FF2B5EF4-FFF2-40B4-BE49-F238E27FC236}">
                  <a16:creationId xmlns:a16="http://schemas.microsoft.com/office/drawing/2014/main" id="{949B21FC-09DE-8FFF-0CB8-AF7092E31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949B21FC-09DE-8FFF-0CB8-AF7092E31068}"/>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5099" cy="2775627"/>
                    </a:xfrm>
                    <a:prstGeom prst="rect">
                      <a:avLst/>
                    </a:prstGeom>
                    <a:noFill/>
                  </pic:spPr>
                </pic:pic>
              </a:graphicData>
            </a:graphic>
          </wp:inline>
        </w:drawing>
      </w:r>
    </w:p>
    <w:p w14:paraId="0E619F5A" w14:textId="0FC72B36" w:rsidR="00657D2F" w:rsidRDefault="003F7FA1" w:rsidP="003F7FA1">
      <w:pPr>
        <w:pStyle w:val="aa"/>
        <w:jc w:val="center"/>
      </w:pPr>
      <w:bookmarkStart w:id="2" w:name="_Ref152494901"/>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2</w:t>
      </w:r>
      <w:r w:rsidR="00AD067B">
        <w:fldChar w:fldCharType="end"/>
      </w:r>
      <w:bookmarkEnd w:id="2"/>
      <w:r>
        <w:rPr>
          <w:rFonts w:hint="eastAsia"/>
        </w:rPr>
        <w:t>：</w:t>
      </w:r>
      <w:r>
        <w:t>VGG16</w:t>
      </w:r>
      <w:r>
        <w:rPr>
          <w:rFonts w:hint="eastAsia"/>
        </w:rPr>
        <w:t>网络架构图</w:t>
      </w:r>
      <w:r>
        <w:fldChar w:fldCharType="begin"/>
      </w:r>
      <w:r>
        <w:instrText xml:space="preserve"> </w:instrText>
      </w:r>
      <w:r>
        <w:rPr>
          <w:rFonts w:hint="eastAsia"/>
        </w:rPr>
        <w:instrText>REF _Ref151673963 \r \h</w:instrText>
      </w:r>
      <w:r>
        <w:instrText xml:space="preserve"> </w:instrText>
      </w:r>
      <w:r>
        <w:fldChar w:fldCharType="separate"/>
      </w:r>
      <w:r w:rsidR="00DB7BA4">
        <w:t>[3]</w:t>
      </w:r>
      <w:r>
        <w:fldChar w:fldCharType="end"/>
      </w:r>
    </w:p>
    <w:p w14:paraId="535C40DE" w14:textId="77777777" w:rsidR="003F7FA1" w:rsidRPr="003F7FA1" w:rsidRDefault="003F7FA1" w:rsidP="003F7FA1"/>
    <w:p w14:paraId="5019D0C5" w14:textId="77777777" w:rsidR="003F7FA1" w:rsidRDefault="00657D2F" w:rsidP="00EB3B98">
      <w:pPr>
        <w:keepNext/>
        <w:jc w:val="center"/>
      </w:pPr>
      <w:r w:rsidRPr="00B210DE">
        <w:rPr>
          <w:noProof/>
        </w:rPr>
        <w:drawing>
          <wp:inline distT="0" distB="0" distL="0" distR="0" wp14:anchorId="304C30ED" wp14:editId="4201F157">
            <wp:extent cx="3868208" cy="3765550"/>
            <wp:effectExtent l="0" t="0" r="0" b="6350"/>
            <wp:docPr id="20" name="图片 19">
              <a:extLst xmlns:a="http://schemas.openxmlformats.org/drawingml/2006/main">
                <a:ext uri="{FF2B5EF4-FFF2-40B4-BE49-F238E27FC236}">
                  <a16:creationId xmlns:a16="http://schemas.microsoft.com/office/drawing/2014/main" id="{68BC3C5A-B08E-5BED-8E75-AC39AEDA3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68BC3C5A-B08E-5BED-8E75-AC39AEDA3E1D}"/>
                        </a:ext>
                      </a:extLst>
                    </pic:cNvPr>
                    <pic:cNvPicPr>
                      <a:picLocks noChangeAspect="1"/>
                    </pic:cNvPicPr>
                  </pic:nvPicPr>
                  <pic:blipFill rotWithShape="1">
                    <a:blip r:embed="rId12"/>
                    <a:srcRect t="824" r="11126"/>
                    <a:stretch/>
                  </pic:blipFill>
                  <pic:spPr>
                    <a:xfrm>
                      <a:off x="0" y="0"/>
                      <a:ext cx="3934050" cy="3829645"/>
                    </a:xfrm>
                    <a:prstGeom prst="rect">
                      <a:avLst/>
                    </a:prstGeom>
                  </pic:spPr>
                </pic:pic>
              </a:graphicData>
            </a:graphic>
          </wp:inline>
        </w:drawing>
      </w:r>
    </w:p>
    <w:p w14:paraId="52CB8728" w14:textId="03DEFE93" w:rsidR="00657D2F" w:rsidRDefault="003F7FA1" w:rsidP="003F7FA1">
      <w:pPr>
        <w:pStyle w:val="aa"/>
        <w:jc w:val="center"/>
      </w:pPr>
      <w:bookmarkStart w:id="3" w:name="_Ref152458750"/>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3</w:t>
      </w:r>
      <w:r w:rsidR="00AD067B">
        <w:fldChar w:fldCharType="end"/>
      </w:r>
      <w:bookmarkEnd w:id="3"/>
      <w:r>
        <w:rPr>
          <w:rFonts w:hint="eastAsia"/>
        </w:rPr>
        <w:t>：</w:t>
      </w:r>
      <w:r>
        <w:t>VGG</w:t>
      </w:r>
      <w:r>
        <w:rPr>
          <w:rFonts w:hint="eastAsia"/>
        </w:rPr>
        <w:t>网络构架</w:t>
      </w:r>
      <w:r>
        <w:fldChar w:fldCharType="begin"/>
      </w:r>
      <w:r>
        <w:instrText xml:space="preserve"> </w:instrText>
      </w:r>
      <w:r>
        <w:rPr>
          <w:rFonts w:hint="eastAsia"/>
        </w:rPr>
        <w:instrText>REF _Ref151674269 \r \h</w:instrText>
      </w:r>
      <w:r>
        <w:instrText xml:space="preserve"> </w:instrText>
      </w:r>
      <w:r>
        <w:fldChar w:fldCharType="separate"/>
      </w:r>
      <w:r w:rsidR="00DB7BA4">
        <w:t>[4]</w:t>
      </w:r>
      <w:r>
        <w:fldChar w:fldCharType="end"/>
      </w:r>
    </w:p>
    <w:p w14:paraId="77D88B1B" w14:textId="77777777" w:rsidR="003F7FA1" w:rsidRPr="003F7FA1" w:rsidRDefault="003F7FA1" w:rsidP="003F7FA1"/>
    <w:p w14:paraId="3E63D82E" w14:textId="77777777" w:rsidR="00657D2F" w:rsidRDefault="00657D2F" w:rsidP="00657D2F">
      <w:pPr>
        <w:ind w:firstLine="420"/>
      </w:pPr>
      <w:r>
        <w:rPr>
          <w:rFonts w:hint="eastAsia"/>
        </w:rPr>
        <w:lastRenderedPageBreak/>
        <w:t>V</w:t>
      </w:r>
      <w:r>
        <w:t>GG16</w:t>
      </w:r>
      <w:r>
        <w:rPr>
          <w:rFonts w:hint="eastAsia"/>
        </w:rPr>
        <w:t>网络结构简单明了，卷积核尺寸大小相对固定，没有复杂的层级，网络深度较深，能较好的提取图像的深层特征，实现分类任务。</w:t>
      </w:r>
    </w:p>
    <w:p w14:paraId="1769276B" w14:textId="77777777" w:rsidR="00657D2F" w:rsidRDefault="00657D2F" w:rsidP="00657D2F">
      <w:pPr>
        <w:pStyle w:val="3"/>
        <w:numPr>
          <w:ilvl w:val="2"/>
          <w:numId w:val="22"/>
        </w:numPr>
      </w:pPr>
      <w:r>
        <w:rPr>
          <w:rFonts w:hint="eastAsia"/>
        </w:rPr>
        <w:t>分类网络语义分割的可行性</w:t>
      </w:r>
    </w:p>
    <w:p w14:paraId="3819EB05" w14:textId="77777777" w:rsidR="00657D2F" w:rsidRDefault="00657D2F" w:rsidP="000F6CDB">
      <w:pPr>
        <w:ind w:firstLine="420"/>
      </w:pPr>
      <w:r>
        <w:rPr>
          <w:rFonts w:hint="eastAsia"/>
        </w:rPr>
        <w:t>尽管</w:t>
      </w:r>
      <w:r>
        <w:rPr>
          <w:rFonts w:hint="eastAsia"/>
        </w:rPr>
        <w:t>V</w:t>
      </w:r>
      <w:r>
        <w:t>GG16</w:t>
      </w:r>
      <w:r>
        <w:rPr>
          <w:rFonts w:hint="eastAsia"/>
        </w:rPr>
        <w:t>能较好的完成图像分类任务，但是直接将其投入到语义分割任务，仍存在如下问题：</w:t>
      </w:r>
    </w:p>
    <w:p w14:paraId="5559ECAA" w14:textId="451FB36D" w:rsidR="00657D2F" w:rsidRDefault="00657D2F" w:rsidP="003F7FA1">
      <w:pPr>
        <w:pStyle w:val="a3"/>
        <w:numPr>
          <w:ilvl w:val="0"/>
          <w:numId w:val="40"/>
        </w:numPr>
        <w:ind w:firstLineChars="0"/>
      </w:pPr>
      <w:r>
        <w:rPr>
          <w:rFonts w:hint="eastAsia"/>
        </w:rPr>
        <w:t>V</w:t>
      </w:r>
      <w:r>
        <w:t>GG16</w:t>
      </w:r>
      <w:r>
        <w:rPr>
          <w:rFonts w:hint="eastAsia"/>
        </w:rPr>
        <w:t>网络的输出为</w:t>
      </w:r>
      <m:oMath>
        <m:r>
          <w:rPr>
            <w:rFonts w:ascii="Cambria Math" w:hAnsi="Cambria Math"/>
          </w:rPr>
          <m:t>1×1000</m:t>
        </m:r>
      </m:oMath>
      <w:r>
        <w:rPr>
          <w:rFonts w:hint="eastAsia"/>
        </w:rPr>
        <w:t>的向量，表示输入图像属于</w:t>
      </w:r>
      <w:r>
        <w:rPr>
          <w:rFonts w:hint="eastAsia"/>
        </w:rPr>
        <w:t>1</w:t>
      </w:r>
      <w:r>
        <w:t>000</w:t>
      </w:r>
      <w:r>
        <w:rPr>
          <w:rFonts w:hint="eastAsia"/>
        </w:rPr>
        <w:t>类中某一类的概率，实质上最终结果为一个标签值，与语义分割要求的像素级分类相差较远。</w:t>
      </w:r>
    </w:p>
    <w:p w14:paraId="75D92B64" w14:textId="77777777" w:rsidR="00657D2F" w:rsidRDefault="00657D2F" w:rsidP="003F7FA1">
      <w:pPr>
        <w:pStyle w:val="a3"/>
        <w:numPr>
          <w:ilvl w:val="0"/>
          <w:numId w:val="40"/>
        </w:numPr>
        <w:ind w:firstLineChars="0"/>
      </w:pPr>
      <w:r>
        <w:t>VGG16</w:t>
      </w:r>
      <w:r>
        <w:rPr>
          <w:rFonts w:hint="eastAsia"/>
        </w:rPr>
        <w:t>网络中的全连接层输入固定，意味着整个网络的输入图像的尺寸需要固定，否则无法继续推理，对于使用场景广泛的语义分割任务，</w:t>
      </w:r>
      <w:r>
        <w:rPr>
          <w:rFonts w:hint="eastAsia"/>
        </w:rPr>
        <w:t>V</w:t>
      </w:r>
      <w:r>
        <w:t>GG16</w:t>
      </w:r>
      <w:r>
        <w:rPr>
          <w:rFonts w:hint="eastAsia"/>
        </w:rPr>
        <w:t>对尺寸的要求是严苛的。</w:t>
      </w:r>
    </w:p>
    <w:p w14:paraId="0DF83684" w14:textId="43115FC8" w:rsidR="00657D2F" w:rsidRDefault="00657D2F" w:rsidP="009768F7">
      <w:pPr>
        <w:pStyle w:val="a3"/>
        <w:numPr>
          <w:ilvl w:val="0"/>
          <w:numId w:val="40"/>
        </w:numPr>
        <w:ind w:firstLineChars="0"/>
      </w:pPr>
      <w:r>
        <w:rPr>
          <w:rFonts w:hint="eastAsia"/>
        </w:rPr>
        <w:t>V</w:t>
      </w:r>
      <w:r>
        <w:t>GG16</w:t>
      </w:r>
      <w:r>
        <w:rPr>
          <w:rFonts w:hint="eastAsia"/>
        </w:rPr>
        <w:t>网络中，多次使用了最大池化层，虽然减少了后续的计算量，造成了图像分辨率下降，低层空间信息没有办法在高维特征中表达，故对于像素级分割的语义分割任务，可能效果不佳。</w:t>
      </w:r>
    </w:p>
    <w:p w14:paraId="06502CB0" w14:textId="77777777" w:rsidR="00657D2F" w:rsidRPr="00657D2F" w:rsidRDefault="00657D2F" w:rsidP="00657D2F">
      <w:pPr>
        <w:pStyle w:val="2"/>
        <w:numPr>
          <w:ilvl w:val="1"/>
          <w:numId w:val="22"/>
        </w:numPr>
      </w:pPr>
      <w:r w:rsidRPr="00657D2F">
        <w:rPr>
          <w:rFonts w:hint="eastAsia"/>
        </w:rPr>
        <w:t>解决方案</w:t>
      </w:r>
    </w:p>
    <w:p w14:paraId="4CCF2165" w14:textId="77777777" w:rsidR="00657D2F" w:rsidRDefault="00657D2F" w:rsidP="00657D2F">
      <w:pPr>
        <w:pStyle w:val="3"/>
        <w:numPr>
          <w:ilvl w:val="2"/>
          <w:numId w:val="22"/>
        </w:numPr>
      </w:pPr>
      <w:bookmarkStart w:id="4" w:name="_Ref151910451"/>
      <w:r>
        <w:rPr>
          <w:rFonts w:hint="eastAsia"/>
        </w:rPr>
        <w:t>全卷积网络</w:t>
      </w:r>
      <w:bookmarkEnd w:id="4"/>
    </w:p>
    <w:p w14:paraId="41410824" w14:textId="11E9451D" w:rsidR="00657D2F" w:rsidRDefault="00657D2F" w:rsidP="000F6CDB">
      <w:pPr>
        <w:ind w:firstLine="420"/>
      </w:pPr>
      <w:r>
        <w:rPr>
          <w:rFonts w:hint="eastAsia"/>
        </w:rPr>
        <w:t>针对这一问题，</w:t>
      </w:r>
      <w:r>
        <w:rPr>
          <w:rFonts w:hint="eastAsia"/>
        </w:rPr>
        <w:t>Long</w:t>
      </w:r>
      <w:r>
        <w:rPr>
          <w:rFonts w:hint="eastAsia"/>
        </w:rPr>
        <w:t>等人通过替换掉传统分类网络的全连接层，丢弃分类层，使网络只包含卷积层，称为全卷积网络（</w:t>
      </w:r>
      <w:r>
        <w:rPr>
          <w:rFonts w:hint="eastAsia"/>
        </w:rPr>
        <w:t>F</w:t>
      </w:r>
      <w:r>
        <w:t>CN</w:t>
      </w:r>
      <w:r>
        <w:rPr>
          <w:rFonts w:hint="eastAsia"/>
        </w:rPr>
        <w:t>），这样可以使输入图像的尺寸不固定，实现任意尺寸的输入。该过程如</w:t>
      </w:r>
      <w:r w:rsidR="009768F7">
        <w:fldChar w:fldCharType="begin"/>
      </w:r>
      <w:r w:rsidR="009768F7">
        <w:instrText xml:space="preserve"> </w:instrText>
      </w:r>
      <w:r w:rsidR="009768F7">
        <w:rPr>
          <w:rFonts w:hint="eastAsia"/>
        </w:rPr>
        <w:instrText>REF _Ref152451967 \h</w:instrText>
      </w:r>
      <w:r w:rsidR="009768F7">
        <w:instrText xml:space="preserve"> </w:instrText>
      </w:r>
      <w:r w:rsidR="009768F7">
        <w:fldChar w:fldCharType="separate"/>
      </w:r>
      <w:r w:rsidR="00DB7BA4">
        <w:rPr>
          <w:rFonts w:hint="eastAsia"/>
        </w:rPr>
        <w:t>图</w:t>
      </w:r>
      <w:r w:rsidR="00DB7BA4">
        <w:rPr>
          <w:noProof/>
        </w:rPr>
        <w:t>2</w:t>
      </w:r>
      <w:r w:rsidR="00DB7BA4">
        <w:noBreakHyphen/>
      </w:r>
      <w:r w:rsidR="00DB7BA4">
        <w:rPr>
          <w:noProof/>
        </w:rPr>
        <w:t>4</w:t>
      </w:r>
      <w:r w:rsidR="009768F7">
        <w:fldChar w:fldCharType="end"/>
      </w:r>
      <w:r>
        <w:rPr>
          <w:rFonts w:hint="eastAsia"/>
        </w:rPr>
        <w:t>所示。</w:t>
      </w:r>
    </w:p>
    <w:p w14:paraId="5224CDA0" w14:textId="77777777" w:rsidR="000F6CDB" w:rsidRDefault="00657D2F" w:rsidP="00EB3B98">
      <w:pPr>
        <w:keepNext/>
      </w:pPr>
      <w:r w:rsidRPr="004E020F">
        <w:rPr>
          <w:noProof/>
        </w:rPr>
        <w:drawing>
          <wp:inline distT="0" distB="0" distL="0" distR="0" wp14:anchorId="229EDB36" wp14:editId="434C5BE4">
            <wp:extent cx="5274310" cy="2856865"/>
            <wp:effectExtent l="0" t="0" r="2540" b="635"/>
            <wp:docPr id="832864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64705" name=""/>
                    <pic:cNvPicPr/>
                  </pic:nvPicPr>
                  <pic:blipFill>
                    <a:blip r:embed="rId13"/>
                    <a:stretch>
                      <a:fillRect/>
                    </a:stretch>
                  </pic:blipFill>
                  <pic:spPr>
                    <a:xfrm>
                      <a:off x="0" y="0"/>
                      <a:ext cx="5274310" cy="2856865"/>
                    </a:xfrm>
                    <a:prstGeom prst="rect">
                      <a:avLst/>
                    </a:prstGeom>
                  </pic:spPr>
                </pic:pic>
              </a:graphicData>
            </a:graphic>
          </wp:inline>
        </w:drawing>
      </w:r>
    </w:p>
    <w:p w14:paraId="76E22EDB" w14:textId="5ECA9B49" w:rsidR="00657D2F" w:rsidRDefault="000F6CDB" w:rsidP="000F6CDB">
      <w:pPr>
        <w:pStyle w:val="aa"/>
        <w:jc w:val="center"/>
      </w:pPr>
      <w:bookmarkStart w:id="5" w:name="_Ref152451967"/>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4</w:t>
      </w:r>
      <w:r w:rsidR="00AD067B">
        <w:fldChar w:fldCharType="end"/>
      </w:r>
      <w:bookmarkEnd w:id="5"/>
      <w:r>
        <w:t>:</w:t>
      </w:r>
      <w:r w:rsidRPr="000F6CDB">
        <w:rPr>
          <w:rFonts w:hint="eastAsia"/>
        </w:rPr>
        <w:t xml:space="preserve"> </w:t>
      </w:r>
      <w:r>
        <w:rPr>
          <w:rFonts w:hint="eastAsia"/>
        </w:rPr>
        <w:t>传统分类网络卷积化</w:t>
      </w:r>
    </w:p>
    <w:p w14:paraId="692447AD" w14:textId="77777777" w:rsidR="00622FD7" w:rsidRPr="00622FD7" w:rsidRDefault="00622FD7" w:rsidP="00622FD7"/>
    <w:p w14:paraId="6D9D72CB" w14:textId="77777777" w:rsidR="00657D2F" w:rsidRDefault="00657D2F" w:rsidP="00657D2F">
      <w:pPr>
        <w:ind w:firstLine="420"/>
      </w:pPr>
      <w:r>
        <w:rPr>
          <w:rFonts w:hint="eastAsia"/>
        </w:rPr>
        <w:t>这样处理的好处在于</w:t>
      </w:r>
      <w:r>
        <w:rPr>
          <w:rFonts w:hint="eastAsia"/>
        </w:rPr>
        <w:t>(</w:t>
      </w:r>
      <w:r>
        <w:t>1</w:t>
      </w:r>
      <w:r>
        <w:rPr>
          <w:rFonts w:hint="eastAsia"/>
        </w:rPr>
        <w:t>并行计算：可以对整幅图像进行并行计算，而不需要逐个处理图像的小</w:t>
      </w:r>
      <w:r>
        <w:rPr>
          <w:rFonts w:hint="eastAsia"/>
        </w:rPr>
        <w:t>patch</w:t>
      </w:r>
      <w:r>
        <w:rPr>
          <w:rFonts w:hint="eastAsia"/>
        </w:rPr>
        <w:t>（</w:t>
      </w:r>
      <w:r>
        <w:rPr>
          <w:rFonts w:hint="eastAsia"/>
        </w:rPr>
        <w:t>2</w:t>
      </w:r>
      <w:r>
        <w:rPr>
          <w:rFonts w:hint="eastAsia"/>
        </w:rPr>
        <w:t>参数共享：使得像素之间共用卷积核减少了计算量（</w:t>
      </w:r>
      <w:r>
        <w:rPr>
          <w:rFonts w:hint="eastAsia"/>
        </w:rPr>
        <w:t>3</w:t>
      </w:r>
      <w:r>
        <w:rPr>
          <w:rFonts w:hint="eastAsia"/>
        </w:rPr>
        <w:t>密集预测：这样的网络输出形式使其自然地适合于图像分割这种密集预测任务。</w:t>
      </w:r>
    </w:p>
    <w:p w14:paraId="4C49CBAF" w14:textId="77777777" w:rsidR="00657D2F" w:rsidRPr="006D71BB" w:rsidRDefault="00657D2F" w:rsidP="00657D2F">
      <w:pPr>
        <w:ind w:firstLine="420"/>
      </w:pPr>
      <w:r>
        <w:rPr>
          <w:rFonts w:hint="eastAsia"/>
        </w:rPr>
        <w:lastRenderedPageBreak/>
        <w:t>然而由于传统分类网络池化层的存在，图像被不断下采样，使得预测结果与输入尺寸不一致。故需要一定的“还原”的方法，即上采样技术。</w:t>
      </w:r>
    </w:p>
    <w:p w14:paraId="4617CED1" w14:textId="77777777" w:rsidR="00657D2F" w:rsidRDefault="00657D2F" w:rsidP="00657D2F">
      <w:pPr>
        <w:pStyle w:val="3"/>
        <w:numPr>
          <w:ilvl w:val="2"/>
          <w:numId w:val="22"/>
        </w:numPr>
      </w:pPr>
      <w:r>
        <w:rPr>
          <w:rFonts w:hint="eastAsia"/>
        </w:rPr>
        <w:t>上采样技术</w:t>
      </w:r>
    </w:p>
    <w:p w14:paraId="1A660464" w14:textId="77777777" w:rsidR="00657D2F" w:rsidRDefault="00657D2F" w:rsidP="00657D2F">
      <w:pPr>
        <w:pStyle w:val="a3"/>
        <w:numPr>
          <w:ilvl w:val="0"/>
          <w:numId w:val="24"/>
        </w:numPr>
        <w:spacing w:line="300" w:lineRule="auto"/>
        <w:ind w:firstLineChars="0"/>
      </w:pPr>
      <w:r>
        <w:t>S</w:t>
      </w:r>
      <w:r>
        <w:rPr>
          <w:rFonts w:hint="eastAsia"/>
        </w:rPr>
        <w:t>hift</w:t>
      </w:r>
      <w:r>
        <w:t>-</w:t>
      </w:r>
      <w:r>
        <w:rPr>
          <w:rFonts w:hint="eastAsia"/>
        </w:rPr>
        <w:t>and</w:t>
      </w:r>
      <w:r>
        <w:t>-</w:t>
      </w:r>
      <w:r>
        <w:rPr>
          <w:rFonts w:hint="eastAsia"/>
        </w:rPr>
        <w:t>stitch</w:t>
      </w:r>
      <w:r>
        <w:rPr>
          <w:rFonts w:hint="eastAsia"/>
        </w:rPr>
        <w:t>策略</w:t>
      </w:r>
    </w:p>
    <w:p w14:paraId="56C32959" w14:textId="00351F90" w:rsidR="00657D2F" w:rsidRDefault="00657D2F" w:rsidP="000F6CDB">
      <w:pPr>
        <w:ind w:firstLine="420"/>
      </w:pPr>
      <w:r>
        <w:t>L</w:t>
      </w:r>
      <w:r>
        <w:rPr>
          <w:rFonts w:hint="eastAsia"/>
        </w:rPr>
        <w:t>ong</w:t>
      </w:r>
      <w:r>
        <w:rPr>
          <w:rFonts w:hint="eastAsia"/>
        </w:rPr>
        <w:t>等人介绍了</w:t>
      </w:r>
      <w:r w:rsidRPr="004B7309">
        <w:rPr>
          <w:rFonts w:hint="eastAsia"/>
        </w:rPr>
        <w:t>Shift-and-stitch</w:t>
      </w:r>
      <w:r w:rsidRPr="004B7309">
        <w:rPr>
          <w:rFonts w:hint="eastAsia"/>
        </w:rPr>
        <w:t>策略</w:t>
      </w:r>
      <w:r>
        <w:rPr>
          <w:rFonts w:hint="eastAsia"/>
        </w:rPr>
        <w:t>，为了使得网络输出为原始图像尺寸大小，经过网络后，图像被下采样了</w:t>
      </w:r>
      <m:oMath>
        <m:r>
          <w:rPr>
            <w:rFonts w:ascii="Cambria Math" w:hAnsi="Cambria Math"/>
          </w:rPr>
          <m:t>f</m:t>
        </m:r>
      </m:oMath>
      <w:r>
        <w:rPr>
          <w:rFonts w:hint="eastAsia"/>
        </w:rPr>
        <w:t>倍，即需要将原始图像每次向左，向上平移</w:t>
      </w:r>
      <m:oMath>
        <m:d>
          <m:dPr>
            <m:ctrlPr>
              <w:rPr>
                <w:rFonts w:ascii="Cambria Math" w:hAnsi="Cambria Math"/>
                <w:i/>
              </w:rPr>
            </m:ctrlPr>
          </m:dPr>
          <m:e>
            <m:r>
              <w:rPr>
                <w:rFonts w:ascii="Cambria Math" w:hAnsi="Cambria Math"/>
              </w:rPr>
              <m:t>x,y</m:t>
            </m:r>
          </m:e>
        </m:d>
        <m:r>
          <w:rPr>
            <w:rFonts w:ascii="Cambria Math" w:hAnsi="Cambria Math"/>
          </w:rPr>
          <m:t xml:space="preserve"> 0≤x,y&lt;f</m:t>
        </m:r>
      </m:oMath>
      <w:r>
        <w:rPr>
          <w:rFonts w:hint="eastAsia"/>
        </w:rPr>
        <w:t>个像素，得到</w:t>
      </w:r>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r>
              <w:rPr>
                <w:rFonts w:ascii="Cambria Math" w:hAnsi="Cambria Math"/>
              </w:rPr>
              <m:t>2</m:t>
            </m:r>
          </m:sup>
        </m:sSup>
      </m:oMath>
      <w:r>
        <w:rPr>
          <w:rFonts w:hint="eastAsia"/>
        </w:rPr>
        <w:t>个图像，将这些图像都经过一次网络，得到一系列降采样图像，最后将其交错拼接成原始图像大小，如</w:t>
      </w:r>
      <w:r w:rsidR="007039E4">
        <w:fldChar w:fldCharType="begin"/>
      </w:r>
      <w:r w:rsidR="007039E4">
        <w:instrText xml:space="preserve"> </w:instrText>
      </w:r>
      <w:r w:rsidR="007039E4">
        <w:rPr>
          <w:rFonts w:hint="eastAsia"/>
        </w:rPr>
        <w:instrText>REF _Ref152452002 \h</w:instrText>
      </w:r>
      <w:r w:rsidR="007039E4">
        <w:instrText xml:space="preserve"> </w:instrText>
      </w:r>
      <w:r w:rsidR="007039E4">
        <w:fldChar w:fldCharType="separate"/>
      </w:r>
      <w:r w:rsidR="00DB7BA4">
        <w:rPr>
          <w:rFonts w:hint="eastAsia"/>
        </w:rPr>
        <w:t>图</w:t>
      </w:r>
      <w:r w:rsidR="00DB7BA4">
        <w:rPr>
          <w:noProof/>
        </w:rPr>
        <w:t>2</w:t>
      </w:r>
      <w:r w:rsidR="00DB7BA4">
        <w:noBreakHyphen/>
      </w:r>
      <w:r w:rsidR="00DB7BA4">
        <w:rPr>
          <w:noProof/>
        </w:rPr>
        <w:t>5</w:t>
      </w:r>
      <w:r w:rsidR="007039E4">
        <w:fldChar w:fldCharType="end"/>
      </w:r>
      <w:r>
        <w:rPr>
          <w:rFonts w:hint="eastAsia"/>
        </w:rPr>
        <w:t>所示，使用</w:t>
      </w:r>
      <w:r>
        <w:rPr>
          <w:rFonts w:hint="eastAsia"/>
        </w:rPr>
        <w:t>2</w:t>
      </w:r>
      <w:r>
        <w:t>*2</w:t>
      </w:r>
      <w:r>
        <w:rPr>
          <w:rFonts w:hint="eastAsia"/>
        </w:rPr>
        <w:t>的</w:t>
      </w:r>
      <w:r>
        <w:t>M</w:t>
      </w:r>
      <w:r>
        <w:rPr>
          <w:rFonts w:hint="eastAsia"/>
        </w:rPr>
        <w:t>axpooling</w:t>
      </w:r>
      <w:r>
        <w:rPr>
          <w:rFonts w:hint="eastAsia"/>
        </w:rPr>
        <w:t>层，</w:t>
      </w:r>
      <w:r>
        <w:rPr>
          <w:rFonts w:hint="eastAsia"/>
        </w:rPr>
        <w:t>stride</w:t>
      </w:r>
      <w:r>
        <w:t>=2</w:t>
      </w:r>
      <w:r>
        <w:rPr>
          <w:rFonts w:hint="eastAsia"/>
        </w:rPr>
        <w:t>比例因子为</w:t>
      </w:r>
      <m:oMath>
        <m:r>
          <w:rPr>
            <w:rFonts w:ascii="Cambria Math" w:hAnsi="Cambria Math"/>
          </w:rPr>
          <m:t>f=2</m:t>
        </m:r>
      </m:oMath>
      <w:r>
        <w:rPr>
          <w:rFonts w:hint="eastAsia"/>
        </w:rPr>
        <w:t>。得到四个输入，使用四个相同的滤波器（红，黄，绿，蓝所示）对其分别进行降采样，得到四个结果，最终交错拼接成与原始输入（黑色方块）大小相同的输出。</w:t>
      </w:r>
    </w:p>
    <w:p w14:paraId="1D2138AB" w14:textId="77777777" w:rsidR="007039E4" w:rsidRPr="000F6CDB" w:rsidRDefault="007039E4" w:rsidP="000F6CDB">
      <w:pPr>
        <w:ind w:firstLine="420"/>
      </w:pPr>
    </w:p>
    <w:p w14:paraId="674C41AA" w14:textId="77777777" w:rsidR="000F6CDB" w:rsidRDefault="00657D2F" w:rsidP="000F6CDB">
      <w:pPr>
        <w:keepNext/>
      </w:pPr>
      <w:r>
        <w:rPr>
          <w:noProof/>
          <w14:ligatures w14:val="standardContextual"/>
        </w:rPr>
        <w:drawing>
          <wp:inline distT="0" distB="0" distL="0" distR="0" wp14:anchorId="636E1949" wp14:editId="11CCEF19">
            <wp:extent cx="5274310" cy="2961640"/>
            <wp:effectExtent l="0" t="0" r="2540" b="0"/>
            <wp:docPr id="2043491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91512" name="图片 2043491512"/>
                    <pic:cNvPicPr/>
                  </pic:nvPicPr>
                  <pic:blipFill>
                    <a:blip r:embed="rId14">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18161DF1" w14:textId="2883BAF7" w:rsidR="00657D2F" w:rsidRDefault="000F6CDB" w:rsidP="000F6CDB">
      <w:pPr>
        <w:pStyle w:val="aa"/>
        <w:jc w:val="center"/>
      </w:pPr>
      <w:bookmarkStart w:id="6" w:name="_Ref152452002"/>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5</w:t>
      </w:r>
      <w:r w:rsidR="00AD067B">
        <w:fldChar w:fldCharType="end"/>
      </w:r>
      <w:bookmarkEnd w:id="6"/>
      <w:r w:rsidR="00EB3B98">
        <w:rPr>
          <w:rFonts w:hint="eastAsia"/>
        </w:rPr>
        <w:t>：</w:t>
      </w:r>
      <w:r>
        <w:t>S</w:t>
      </w:r>
      <w:r>
        <w:rPr>
          <w:rFonts w:hint="eastAsia"/>
        </w:rPr>
        <w:t>hift</w:t>
      </w:r>
      <w:r>
        <w:t>-</w:t>
      </w:r>
      <w:r>
        <w:rPr>
          <w:rFonts w:hint="eastAsia"/>
        </w:rPr>
        <w:t>and</w:t>
      </w:r>
      <w:r>
        <w:t>-</w:t>
      </w:r>
      <w:r>
        <w:rPr>
          <w:rFonts w:hint="eastAsia"/>
        </w:rPr>
        <w:t>stitch</w:t>
      </w:r>
      <w:r>
        <w:fldChar w:fldCharType="begin"/>
      </w:r>
      <w:r>
        <w:instrText xml:space="preserve"> </w:instrText>
      </w:r>
      <w:r>
        <w:rPr>
          <w:rFonts w:hint="eastAsia"/>
        </w:rPr>
        <w:instrText>REF _Ref151899313 \r \h</w:instrText>
      </w:r>
      <w:r>
        <w:instrText xml:space="preserve"> </w:instrText>
      </w:r>
      <w:r>
        <w:fldChar w:fldCharType="separate"/>
      </w:r>
      <w:r w:rsidR="00DB7BA4">
        <w:t>[5]</w:t>
      </w:r>
      <w:r>
        <w:fldChar w:fldCharType="end"/>
      </w:r>
    </w:p>
    <w:p w14:paraId="5A920BDB" w14:textId="77777777" w:rsidR="000F6CDB" w:rsidRPr="000F6CDB" w:rsidRDefault="000F6CDB" w:rsidP="000F6CDB"/>
    <w:p w14:paraId="1ACF0DA2" w14:textId="68519E7C" w:rsidR="00657D2F" w:rsidRDefault="00657D2F" w:rsidP="00657D2F">
      <w:pPr>
        <w:ind w:firstLine="420"/>
      </w:pPr>
      <w:r>
        <w:rPr>
          <w:rFonts w:hint="eastAsia"/>
        </w:rPr>
        <w:t>笔者认为这种策略客观上难以理解。</w:t>
      </w:r>
      <w:r>
        <w:rPr>
          <w:rFonts w:hint="eastAsia"/>
        </w:rPr>
        <w:t>Long</w:t>
      </w:r>
      <w:r>
        <w:rPr>
          <w:rFonts w:hint="eastAsia"/>
        </w:rPr>
        <w:t>等人指出这种策略输入以</w:t>
      </w:r>
      <m:oMath>
        <m:sSup>
          <m:sSupPr>
            <m:ctrlPr>
              <w:rPr>
                <w:rFonts w:ascii="Cambria Math" w:hAnsi="Cambria Math"/>
                <w:i/>
              </w:rPr>
            </m:ctrlPr>
          </m:sSupPr>
          <m:e>
            <m:r>
              <w:rPr>
                <w:rFonts w:ascii="Cambria Math" w:hAnsi="Cambria Math"/>
              </w:rPr>
              <m:t>f</m:t>
            </m:r>
          </m:e>
          <m:sup>
            <m:r>
              <w:rPr>
                <w:rFonts w:ascii="Cambria Math" w:hAnsi="Cambria Math"/>
              </w:rPr>
              <m:t>2</m:t>
            </m:r>
          </m:sup>
        </m:sSup>
      </m:oMath>
      <w:r>
        <w:rPr>
          <w:rFonts w:hint="eastAsia"/>
        </w:rPr>
        <w:t>倍增长，效率较低，实验中并没有采取这种策略。</w:t>
      </w:r>
    </w:p>
    <w:p w14:paraId="144AAD30" w14:textId="77777777" w:rsidR="00657D2F" w:rsidRDefault="00657D2F" w:rsidP="00657D2F">
      <w:pPr>
        <w:pStyle w:val="a3"/>
        <w:numPr>
          <w:ilvl w:val="0"/>
          <w:numId w:val="24"/>
        </w:numPr>
        <w:spacing w:line="300" w:lineRule="auto"/>
        <w:ind w:firstLineChars="0"/>
      </w:pPr>
      <w:r>
        <w:rPr>
          <w:rFonts w:hint="eastAsia"/>
        </w:rPr>
        <w:t>反卷积</w:t>
      </w:r>
    </w:p>
    <w:p w14:paraId="0FE2B9CC" w14:textId="77777777" w:rsidR="00657D2F" w:rsidRDefault="00657D2F" w:rsidP="00657D2F">
      <w:pPr>
        <w:ind w:firstLine="420"/>
      </w:pPr>
      <w:r>
        <w:rPr>
          <w:rFonts w:hint="eastAsia"/>
        </w:rPr>
        <w:t>反卷积又称转置卷积，逆卷积，能够将卷积结果恢复为原始图像的尺寸大小，而其值不完全一致。这种方法可以将任意的步长正向卷积结果翻转为原尺寸大小。</w:t>
      </w:r>
    </w:p>
    <w:p w14:paraId="07FE72CC" w14:textId="36790EE7" w:rsidR="00657D2F" w:rsidRPr="00DF3B6B" w:rsidRDefault="00657D2F" w:rsidP="00657D2F">
      <w:pPr>
        <w:ind w:firstLine="420"/>
      </w:pPr>
      <w:r>
        <w:rPr>
          <w:rFonts w:hint="eastAsia"/>
        </w:rPr>
        <w:t>对于图像</w:t>
      </w:r>
      <m:oMath>
        <m:r>
          <w:rPr>
            <w:rFonts w:ascii="Cambria Math" w:hAnsi="Cambria Math"/>
          </w:rPr>
          <m:t>g(x,y)</m:t>
        </m:r>
      </m:oMath>
      <w:r>
        <w:rPr>
          <w:rFonts w:hint="eastAsia"/>
        </w:rPr>
        <w:t>与卷积核</w:t>
      </w:r>
      <m:oMath>
        <m:r>
          <w:rPr>
            <w:rFonts w:ascii="Cambria Math" w:hAnsi="Cambria Math"/>
          </w:rPr>
          <m:t>h(x,y)</m:t>
        </m:r>
      </m:oMath>
      <w:r>
        <w:rPr>
          <w:rFonts w:hint="eastAsia"/>
        </w:rPr>
        <w:t>在空域中卷积，可知矩阵形式为图像</w:t>
      </w:r>
      <m:oMath>
        <m:r>
          <w:rPr>
            <w:rFonts w:ascii="Cambria Math" w:hAnsi="Cambria Math"/>
          </w:rPr>
          <m:t>g(x,y)</m:t>
        </m:r>
      </m:oMath>
      <w:r>
        <w:rPr>
          <w:rFonts w:hint="eastAsia"/>
        </w:rPr>
        <w:t>对应的矩阵拉伸的列向量</w:t>
      </w:r>
      <m:oMath>
        <m:r>
          <w:rPr>
            <w:rFonts w:ascii="Cambria Math" w:hAnsi="Cambria Math"/>
          </w:rPr>
          <m:t>X</m:t>
        </m:r>
      </m:oMath>
      <w:r>
        <w:rPr>
          <w:rFonts w:hint="eastAsia"/>
        </w:rPr>
        <w:t>和具有稀疏性质的卷积核矩阵</w:t>
      </w:r>
      <m:oMath>
        <m:r>
          <w:rPr>
            <w:rFonts w:ascii="Cambria Math" w:hAnsi="Cambria Math"/>
          </w:rPr>
          <m:t>C</m:t>
        </m:r>
      </m:oMath>
      <w:r>
        <w:rPr>
          <w:rFonts w:hint="eastAsia"/>
        </w:rPr>
        <w:t>的矩阵相乘，得到卷积结果</w:t>
      </w:r>
      <m:oMath>
        <m:r>
          <w:rPr>
            <w:rFonts w:ascii="Cambria Math" w:hAnsi="Cambria Math"/>
          </w:rPr>
          <m:t>f(x,y)</m:t>
        </m:r>
      </m:oMath>
      <w:r>
        <w:rPr>
          <w:rFonts w:hint="eastAsia"/>
        </w:rPr>
        <w:t>同样可以表述为矩阵拉伸的列向量</w:t>
      </w:r>
      <m:oMath>
        <m:r>
          <w:rPr>
            <w:rFonts w:ascii="Cambria Math" w:hAnsi="Cambria Math"/>
          </w:rPr>
          <m:t>Y</m:t>
        </m:r>
      </m:oMath>
      <w:r>
        <w:rPr>
          <w:rFonts w:hint="eastAsia"/>
        </w:rPr>
        <w:t>。有</w:t>
      </w:r>
      <m:oMath>
        <m:r>
          <w:rPr>
            <w:rFonts w:ascii="Cambria Math" w:hAnsi="Cambria Math"/>
          </w:rPr>
          <m:t>CX=Y</m:t>
        </m:r>
      </m:oMath>
      <w:r>
        <w:rPr>
          <w:rFonts w:hint="eastAsia"/>
        </w:rPr>
        <w:t>，故</w:t>
      </w:r>
      <m:oMath>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Y</m:t>
        </m:r>
      </m:oMath>
      <w:r>
        <w:rPr>
          <w:rFonts w:hint="eastAsia"/>
        </w:rPr>
        <w:t>可以还原为原始图像</w:t>
      </w:r>
      <m:oMath>
        <m:r>
          <w:rPr>
            <w:rFonts w:ascii="Cambria Math" w:hAnsi="Cambria Math"/>
          </w:rPr>
          <m:t>X</m:t>
        </m:r>
      </m:oMath>
      <w:r>
        <w:rPr>
          <w:rFonts w:hint="eastAsia"/>
        </w:rPr>
        <w:t>大小以实现上采样。这种方式可以使得卷积核矩阵</w:t>
      </w:r>
      <m:oMath>
        <m:r>
          <w:rPr>
            <w:rFonts w:ascii="Cambria Math" w:hAnsi="Cambria Math"/>
          </w:rPr>
          <m:t>C</m:t>
        </m:r>
      </m:oMath>
      <w:r>
        <w:rPr>
          <w:rFonts w:hint="eastAsia"/>
        </w:rPr>
        <w:t>的初值不固定，在网络的训练中使得其可以自己学习参数，甚至可以实现非线性的上采样。</w:t>
      </w:r>
    </w:p>
    <w:p w14:paraId="4786AB9D" w14:textId="77777777" w:rsidR="00657D2F" w:rsidRDefault="00657D2F" w:rsidP="00657D2F">
      <w:pPr>
        <w:pStyle w:val="3"/>
        <w:numPr>
          <w:ilvl w:val="2"/>
          <w:numId w:val="22"/>
        </w:numPr>
      </w:pPr>
      <w:r>
        <w:rPr>
          <w:rFonts w:hint="eastAsia"/>
        </w:rPr>
        <w:lastRenderedPageBreak/>
        <w:t>跳跃连接</w:t>
      </w:r>
    </w:p>
    <w:p w14:paraId="533EAB51" w14:textId="21778634" w:rsidR="009C4CC8" w:rsidRDefault="00657D2F" w:rsidP="009C4CC8">
      <w:pPr>
        <w:ind w:firstLine="420"/>
      </w:pPr>
      <w:r>
        <w:rPr>
          <w:rFonts w:hint="eastAsia"/>
        </w:rPr>
        <w:t>当网络全卷积化后并使用上采样策略，理论上并不能很好的实现很好的分割结果。当网络的深层输入维数较高时，其高维特征得到很好的表达，但是其空间细节信息在下采样时已被损失，单纯依靠较大的上采样率实现原始图像尺寸，效果必定不够好。故</w:t>
      </w:r>
      <w:r>
        <w:rPr>
          <w:rFonts w:hint="eastAsia"/>
        </w:rPr>
        <w:t>Long</w:t>
      </w:r>
      <w:r>
        <w:rPr>
          <w:rFonts w:hint="eastAsia"/>
        </w:rPr>
        <w:t>等人提出了</w:t>
      </w:r>
      <w:r w:rsidRPr="00FD3CCC">
        <w:t>skip architecture</w:t>
      </w:r>
      <w:r>
        <w:rPr>
          <w:rFonts w:hint="eastAsia"/>
        </w:rPr>
        <w:t>。以</w:t>
      </w:r>
      <w:r>
        <w:rPr>
          <w:rFonts w:hint="eastAsia"/>
        </w:rPr>
        <w:t>V</w:t>
      </w:r>
      <w:r>
        <w:t>GG16</w:t>
      </w:r>
      <w:r>
        <w:rPr>
          <w:rFonts w:hint="eastAsia"/>
        </w:rPr>
        <w:t>为例，其</w:t>
      </w:r>
      <w:r>
        <w:rPr>
          <w:rFonts w:hint="eastAsia"/>
        </w:rPr>
        <w:t>3</w:t>
      </w:r>
      <w:r>
        <w:rPr>
          <w:rFonts w:hint="eastAsia"/>
        </w:rPr>
        <w:t>个版本的跳跃连接方式如</w:t>
      </w:r>
      <w:r>
        <w:fldChar w:fldCharType="begin"/>
      </w:r>
      <w:r>
        <w:instrText xml:space="preserve"> </w:instrText>
      </w:r>
      <w:r>
        <w:rPr>
          <w:rFonts w:hint="eastAsia"/>
        </w:rPr>
        <w:instrText>REF _Ref151903861 \h</w:instrText>
      </w:r>
      <w:r>
        <w:instrText xml:space="preserve"> </w:instrText>
      </w:r>
      <w:r>
        <w:fldChar w:fldCharType="separate"/>
      </w:r>
      <w:r w:rsidR="00DB7BA4">
        <w:rPr>
          <w:rFonts w:hint="eastAsia"/>
        </w:rPr>
        <w:t>图</w:t>
      </w:r>
      <w:r w:rsidR="00DB7BA4">
        <w:rPr>
          <w:noProof/>
        </w:rPr>
        <w:t>2</w:t>
      </w:r>
      <w:r w:rsidR="00DB7BA4">
        <w:noBreakHyphen/>
      </w:r>
      <w:r w:rsidR="00DB7BA4">
        <w:rPr>
          <w:noProof/>
        </w:rPr>
        <w:t>6</w:t>
      </w:r>
      <w:r>
        <w:fldChar w:fldCharType="end"/>
      </w:r>
      <w:r>
        <w:t>-</w:t>
      </w:r>
      <w:r>
        <w:fldChar w:fldCharType="begin"/>
      </w:r>
      <w:r>
        <w:instrText xml:space="preserve"> REF _Ref151903866 \h </w:instrText>
      </w:r>
      <w:r>
        <w:fldChar w:fldCharType="separate"/>
      </w:r>
      <w:r w:rsidR="00DB7BA4">
        <w:rPr>
          <w:rFonts w:hint="eastAsia"/>
        </w:rPr>
        <w:t>图</w:t>
      </w:r>
      <w:r w:rsidR="00DB7BA4">
        <w:rPr>
          <w:noProof/>
        </w:rPr>
        <w:t>2</w:t>
      </w:r>
      <w:r w:rsidR="00DB7BA4">
        <w:noBreakHyphen/>
      </w:r>
      <w:r w:rsidR="00DB7BA4">
        <w:rPr>
          <w:noProof/>
        </w:rPr>
        <w:t>8</w:t>
      </w:r>
      <w:r>
        <w:fldChar w:fldCharType="end"/>
      </w:r>
      <w:r>
        <w:rPr>
          <w:rFonts w:hint="eastAsia"/>
        </w:rPr>
        <w:t>所示。蓝色方块为卷积层，红色为池化层，是图像尺寸下降的原因，黄色方框为全连接层的卷积化，黑色方框为</w:t>
      </w:r>
      <w:r>
        <w:rPr>
          <w:rFonts w:hint="eastAsia"/>
        </w:rPr>
        <w:t>1</w:t>
      </w:r>
      <w:r>
        <w:t>*1</w:t>
      </w:r>
      <w:r>
        <w:rPr>
          <w:rFonts w:hint="eastAsia"/>
        </w:rPr>
        <w:t>的卷积层，目的是将降低维数得到分类数目维的三维张量，绿色方框为反卷积层，为实现密集预测的关键步骤。</w:t>
      </w:r>
      <w:r>
        <w:rPr>
          <w:rFonts w:hint="eastAsia"/>
        </w:rPr>
        <w:t>F</w:t>
      </w:r>
      <w:r>
        <w:t>CN-32S,FCN-16S</w:t>
      </w:r>
      <w:r>
        <w:rPr>
          <w:rFonts w:hint="eastAsia"/>
        </w:rPr>
        <w:t>与</w:t>
      </w:r>
      <w:r>
        <w:rPr>
          <w:rFonts w:hint="eastAsia"/>
        </w:rPr>
        <w:t>F</w:t>
      </w:r>
      <w:r>
        <w:t>CN-8S</w:t>
      </w:r>
      <w:r>
        <w:rPr>
          <w:rFonts w:hint="eastAsia"/>
        </w:rPr>
        <w:t>表示采样的大小分别为</w:t>
      </w:r>
      <w:r>
        <w:rPr>
          <w:rFonts w:hint="eastAsia"/>
        </w:rPr>
        <w:t>3</w:t>
      </w:r>
      <w:r>
        <w:t>2</w:t>
      </w:r>
      <w:r>
        <w:rPr>
          <w:rFonts w:hint="eastAsia"/>
        </w:rPr>
        <w:t>，</w:t>
      </w:r>
      <w:r w:rsidR="009C4CC8">
        <w:rPr>
          <w:rFonts w:hint="eastAsia"/>
        </w:rPr>
        <w:t>1</w:t>
      </w:r>
      <w:r w:rsidR="009C4CC8">
        <w:t>6</w:t>
      </w:r>
      <w:r w:rsidR="009C4CC8">
        <w:rPr>
          <w:rFonts w:hint="eastAsia"/>
        </w:rPr>
        <w:t>与</w:t>
      </w:r>
      <w:r w:rsidR="009C4CC8">
        <w:rPr>
          <w:rFonts w:hint="eastAsia"/>
        </w:rPr>
        <w:t>8</w:t>
      </w:r>
      <w:r w:rsidR="009C4CC8">
        <w:rPr>
          <w:rFonts w:hint="eastAsia"/>
        </w:rPr>
        <w:t>。如图中的跳跃连接操作使得高级特征与低级特征融合，实现更准确的密集预测。</w:t>
      </w:r>
    </w:p>
    <w:p w14:paraId="5519C667" w14:textId="77777777" w:rsidR="007039E4" w:rsidRDefault="007039E4" w:rsidP="009C4CC8">
      <w:pPr>
        <w:ind w:firstLine="420"/>
      </w:pPr>
    </w:p>
    <w:p w14:paraId="088C3B72" w14:textId="017A7DF4" w:rsidR="00657D2F" w:rsidRDefault="00657D2F" w:rsidP="007039E4">
      <w:pPr>
        <w:jc w:val="center"/>
      </w:pPr>
      <w:r w:rsidRPr="00266AC2">
        <w:rPr>
          <w:noProof/>
        </w:rPr>
        <w:drawing>
          <wp:inline distT="0" distB="0" distL="0" distR="0" wp14:anchorId="7DFD42EF" wp14:editId="030A573B">
            <wp:extent cx="4775200" cy="1500514"/>
            <wp:effectExtent l="0" t="0" r="6350" b="4445"/>
            <wp:docPr id="21" name="图片 20">
              <a:extLst xmlns:a="http://schemas.openxmlformats.org/drawingml/2006/main">
                <a:ext uri="{FF2B5EF4-FFF2-40B4-BE49-F238E27FC236}">
                  <a16:creationId xmlns:a16="http://schemas.microsoft.com/office/drawing/2014/main" id="{9FDE9B38-09B1-4A33-92CF-B296C80661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9FDE9B38-09B1-4A33-92CF-B296C80661A9}"/>
                        </a:ext>
                      </a:extLst>
                    </pic:cNvPr>
                    <pic:cNvPicPr>
                      <a:picLocks noChangeAspect="1"/>
                    </pic:cNvPicPr>
                  </pic:nvPicPr>
                  <pic:blipFill>
                    <a:blip r:embed="rId15"/>
                    <a:stretch>
                      <a:fillRect/>
                    </a:stretch>
                  </pic:blipFill>
                  <pic:spPr>
                    <a:xfrm>
                      <a:off x="0" y="0"/>
                      <a:ext cx="4786965" cy="1504211"/>
                    </a:xfrm>
                    <a:prstGeom prst="rect">
                      <a:avLst/>
                    </a:prstGeom>
                  </pic:spPr>
                </pic:pic>
              </a:graphicData>
            </a:graphic>
          </wp:inline>
        </w:drawing>
      </w:r>
    </w:p>
    <w:p w14:paraId="06D13EC9" w14:textId="1A2BEEFA" w:rsidR="00657D2F" w:rsidRDefault="00657D2F" w:rsidP="00657D2F">
      <w:pPr>
        <w:pStyle w:val="aa"/>
        <w:ind w:firstLine="400"/>
        <w:jc w:val="center"/>
      </w:pPr>
      <w:bookmarkStart w:id="7" w:name="_Ref151903861"/>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6</w:t>
      </w:r>
      <w:r w:rsidR="00AD067B">
        <w:fldChar w:fldCharType="end"/>
      </w:r>
      <w:bookmarkEnd w:id="7"/>
      <w:r w:rsidR="00EB3B98">
        <w:rPr>
          <w:rFonts w:hint="eastAsia"/>
        </w:rPr>
        <w:t>：</w:t>
      </w:r>
      <w:r w:rsidRPr="00B5621C">
        <w:t>FCN-32S</w:t>
      </w:r>
    </w:p>
    <w:p w14:paraId="5FFAE945" w14:textId="77777777" w:rsidR="009C4CC8" w:rsidRPr="009C4CC8" w:rsidRDefault="009C4CC8" w:rsidP="009C4CC8"/>
    <w:p w14:paraId="24626B9B" w14:textId="110C3F30" w:rsidR="00657D2F" w:rsidRDefault="00657D2F" w:rsidP="007039E4">
      <w:pPr>
        <w:jc w:val="center"/>
      </w:pPr>
      <w:r w:rsidRPr="00266AC2">
        <w:rPr>
          <w:noProof/>
        </w:rPr>
        <w:drawing>
          <wp:inline distT="0" distB="0" distL="0" distR="0" wp14:anchorId="5B1B430D" wp14:editId="64AB6F2D">
            <wp:extent cx="4883150" cy="1637907"/>
            <wp:effectExtent l="0" t="0" r="0" b="635"/>
            <wp:docPr id="23" name="图片 22">
              <a:extLst xmlns:a="http://schemas.openxmlformats.org/drawingml/2006/main">
                <a:ext uri="{FF2B5EF4-FFF2-40B4-BE49-F238E27FC236}">
                  <a16:creationId xmlns:a16="http://schemas.microsoft.com/office/drawing/2014/main" id="{307AE575-5484-4971-8BA0-E41601108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307AE575-5484-4971-8BA0-E41601108367}"/>
                        </a:ext>
                      </a:extLst>
                    </pic:cNvPr>
                    <pic:cNvPicPr>
                      <a:picLocks noChangeAspect="1"/>
                    </pic:cNvPicPr>
                  </pic:nvPicPr>
                  <pic:blipFill>
                    <a:blip r:embed="rId16"/>
                    <a:stretch>
                      <a:fillRect/>
                    </a:stretch>
                  </pic:blipFill>
                  <pic:spPr>
                    <a:xfrm>
                      <a:off x="0" y="0"/>
                      <a:ext cx="4895775" cy="1642142"/>
                    </a:xfrm>
                    <a:prstGeom prst="rect">
                      <a:avLst/>
                    </a:prstGeom>
                  </pic:spPr>
                </pic:pic>
              </a:graphicData>
            </a:graphic>
          </wp:inline>
        </w:drawing>
      </w:r>
    </w:p>
    <w:p w14:paraId="6EC6D0D4" w14:textId="70F856C6" w:rsidR="00657D2F" w:rsidRDefault="00657D2F" w:rsidP="00657D2F">
      <w:pPr>
        <w:pStyle w:val="aa"/>
        <w:ind w:firstLine="400"/>
        <w:jc w:val="center"/>
      </w:pPr>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7</w:t>
      </w:r>
      <w:r w:rsidR="00AD067B">
        <w:fldChar w:fldCharType="end"/>
      </w:r>
      <w:r w:rsidR="00EB3B98">
        <w:rPr>
          <w:rFonts w:hint="eastAsia"/>
        </w:rPr>
        <w:t>：</w:t>
      </w:r>
      <w:r>
        <w:t>FCN-16S</w:t>
      </w:r>
    </w:p>
    <w:p w14:paraId="18FEE8AF" w14:textId="77777777" w:rsidR="009C4CC8" w:rsidRPr="009C4CC8" w:rsidRDefault="009C4CC8" w:rsidP="009C4CC8"/>
    <w:p w14:paraId="5C4645B5" w14:textId="77777777" w:rsidR="00657D2F" w:rsidRDefault="00657D2F" w:rsidP="007039E4">
      <w:pPr>
        <w:jc w:val="center"/>
      </w:pPr>
      <w:r w:rsidRPr="00266AC2">
        <w:rPr>
          <w:noProof/>
        </w:rPr>
        <w:drawing>
          <wp:inline distT="0" distB="0" distL="0" distR="0" wp14:anchorId="4AC2794A" wp14:editId="7655AD16">
            <wp:extent cx="4895850" cy="1770074"/>
            <wp:effectExtent l="0" t="0" r="0" b="1905"/>
            <wp:docPr id="292611987" name="图片 292611987">
              <a:extLst xmlns:a="http://schemas.openxmlformats.org/drawingml/2006/main">
                <a:ext uri="{FF2B5EF4-FFF2-40B4-BE49-F238E27FC236}">
                  <a16:creationId xmlns:a16="http://schemas.microsoft.com/office/drawing/2014/main" id="{B20D2DD5-13B5-4E05-A1E8-06C8B7C3C6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B20D2DD5-13B5-4E05-A1E8-06C8B7C3C697}"/>
                        </a:ext>
                      </a:extLst>
                    </pic:cNvPr>
                    <pic:cNvPicPr>
                      <a:picLocks noChangeAspect="1"/>
                    </pic:cNvPicPr>
                  </pic:nvPicPr>
                  <pic:blipFill>
                    <a:blip r:embed="rId17"/>
                    <a:stretch>
                      <a:fillRect/>
                    </a:stretch>
                  </pic:blipFill>
                  <pic:spPr>
                    <a:xfrm>
                      <a:off x="0" y="0"/>
                      <a:ext cx="4930690" cy="1782670"/>
                    </a:xfrm>
                    <a:prstGeom prst="rect">
                      <a:avLst/>
                    </a:prstGeom>
                  </pic:spPr>
                </pic:pic>
              </a:graphicData>
            </a:graphic>
          </wp:inline>
        </w:drawing>
      </w:r>
    </w:p>
    <w:p w14:paraId="0EED11CA" w14:textId="1562DA3D" w:rsidR="00657D2F" w:rsidRDefault="00657D2F" w:rsidP="00657D2F">
      <w:pPr>
        <w:pStyle w:val="aa"/>
        <w:ind w:firstLine="400"/>
        <w:jc w:val="center"/>
      </w:pPr>
      <w:bookmarkStart w:id="8" w:name="_Ref151903866"/>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8</w:t>
      </w:r>
      <w:r w:rsidR="00AD067B">
        <w:fldChar w:fldCharType="end"/>
      </w:r>
      <w:bookmarkEnd w:id="8"/>
      <w:r w:rsidR="00EB3B98">
        <w:rPr>
          <w:rFonts w:hint="eastAsia"/>
        </w:rPr>
        <w:t>：</w:t>
      </w:r>
      <w:r>
        <w:t>FCN-8S</w:t>
      </w:r>
    </w:p>
    <w:p w14:paraId="4893CBB9" w14:textId="2611F3B4" w:rsidR="00657D2F" w:rsidRDefault="00657D2F" w:rsidP="00657D2F">
      <w:pPr>
        <w:widowControl/>
        <w:jc w:val="left"/>
      </w:pPr>
    </w:p>
    <w:p w14:paraId="68FB4408" w14:textId="77777777" w:rsidR="00657D2F" w:rsidRDefault="00657D2F" w:rsidP="00657D2F">
      <w:pPr>
        <w:pStyle w:val="2"/>
        <w:numPr>
          <w:ilvl w:val="1"/>
          <w:numId w:val="22"/>
        </w:numPr>
      </w:pPr>
      <w:r>
        <w:rPr>
          <w:rFonts w:hint="eastAsia"/>
        </w:rPr>
        <w:lastRenderedPageBreak/>
        <w:t>实验及分析</w:t>
      </w:r>
    </w:p>
    <w:p w14:paraId="0A6DE038" w14:textId="77777777" w:rsidR="00657D2F" w:rsidRDefault="00657D2F" w:rsidP="00657D2F">
      <w:pPr>
        <w:pStyle w:val="3"/>
        <w:numPr>
          <w:ilvl w:val="2"/>
          <w:numId w:val="22"/>
        </w:numPr>
      </w:pPr>
      <w:r w:rsidRPr="00AA660D">
        <w:rPr>
          <w:rFonts w:hint="eastAsia"/>
        </w:rPr>
        <w:t>分类网络卷积化的分割性能对比</w:t>
      </w:r>
    </w:p>
    <w:p w14:paraId="343F7ABE" w14:textId="73A26F57" w:rsidR="00657D2F" w:rsidRDefault="00657D2F" w:rsidP="00657D2F">
      <w:pPr>
        <w:ind w:firstLine="420"/>
      </w:pPr>
      <w:r>
        <w:t>L</w:t>
      </w:r>
      <w:r>
        <w:rPr>
          <w:rFonts w:hint="eastAsia"/>
        </w:rPr>
        <w:t>ong</w:t>
      </w:r>
      <w:r>
        <w:rPr>
          <w:rFonts w:hint="eastAsia"/>
        </w:rPr>
        <w:t>等人使用了</w:t>
      </w:r>
      <w:r w:rsidRPr="00B4071F">
        <w:t>ILSVRC14</w:t>
      </w:r>
      <w:r>
        <w:rPr>
          <w:rFonts w:hint="eastAsia"/>
        </w:rPr>
        <w:t>中性能极好的分类网络</w:t>
      </w:r>
      <w:r>
        <w:rPr>
          <w:rFonts w:hint="eastAsia"/>
        </w:rPr>
        <w:t>Alex</w:t>
      </w:r>
      <w:r>
        <w:t>N</w:t>
      </w:r>
      <w:r>
        <w:rPr>
          <w:rFonts w:hint="eastAsia"/>
        </w:rPr>
        <w:t>et</w:t>
      </w:r>
      <w:r>
        <w:rPr>
          <w:rFonts w:hint="eastAsia"/>
        </w:rPr>
        <w:t>，</w:t>
      </w:r>
      <w:r>
        <w:rPr>
          <w:rFonts w:hint="eastAsia"/>
        </w:rPr>
        <w:t>V</w:t>
      </w:r>
      <w:r>
        <w:t>GG16</w:t>
      </w:r>
      <w:r>
        <w:rPr>
          <w:rFonts w:hint="eastAsia"/>
        </w:rPr>
        <w:t>和</w:t>
      </w:r>
      <w:r>
        <w:rPr>
          <w:rFonts w:hint="eastAsia"/>
        </w:rPr>
        <w:t>Goog</w:t>
      </w:r>
      <w:r>
        <w:t>L</w:t>
      </w:r>
      <w:r>
        <w:rPr>
          <w:rFonts w:hint="eastAsia"/>
        </w:rPr>
        <w:t>e</w:t>
      </w:r>
      <w:r>
        <w:t>N</w:t>
      </w:r>
      <w:r>
        <w:rPr>
          <w:rFonts w:hint="eastAsia"/>
        </w:rPr>
        <w:t>et</w:t>
      </w:r>
      <w:r>
        <w:rPr>
          <w:rFonts w:hint="eastAsia"/>
        </w:rPr>
        <w:t>，丢弃了分类网络的分类层，将全连接层变为卷积层，同时使用</w:t>
      </w:r>
      <w:r>
        <w:rPr>
          <w:rFonts w:hint="eastAsia"/>
        </w:rPr>
        <w:t>1</w:t>
      </w:r>
      <w:r>
        <w:t>*1</w:t>
      </w:r>
      <w:r>
        <w:rPr>
          <w:rFonts w:hint="eastAsia"/>
        </w:rPr>
        <w:t>的卷积核，输出</w:t>
      </w:r>
      <w:r>
        <w:rPr>
          <w:rFonts w:hint="eastAsia"/>
        </w:rPr>
        <w:t>2</w:t>
      </w:r>
      <w:r>
        <w:t>1</w:t>
      </w:r>
      <w:r>
        <w:rPr>
          <w:rFonts w:hint="eastAsia"/>
        </w:rPr>
        <w:t>类，并采用反卷积层使网络输出大小为输入大小，得到</w:t>
      </w:r>
      <w:r>
        <w:rPr>
          <w:rFonts w:hint="eastAsia"/>
        </w:rPr>
        <w:t>F</w:t>
      </w:r>
      <w:r>
        <w:t>CN-A</w:t>
      </w:r>
      <w:r>
        <w:rPr>
          <w:rFonts w:hint="eastAsia"/>
        </w:rPr>
        <w:t>lex</w:t>
      </w:r>
      <w:r>
        <w:t>N</w:t>
      </w:r>
      <w:r>
        <w:rPr>
          <w:rFonts w:hint="eastAsia"/>
        </w:rPr>
        <w:t>et</w:t>
      </w:r>
      <w:r>
        <w:rPr>
          <w:rFonts w:hint="eastAsia"/>
        </w:rPr>
        <w:t>，</w:t>
      </w:r>
      <w:r>
        <w:rPr>
          <w:rFonts w:hint="eastAsia"/>
        </w:rPr>
        <w:t>F</w:t>
      </w:r>
      <w:r>
        <w:t>CN-VGG16(FCN-32S)</w:t>
      </w:r>
      <w:r>
        <w:rPr>
          <w:rFonts w:hint="eastAsia"/>
        </w:rPr>
        <w:t>，</w:t>
      </w:r>
      <w:r>
        <w:rPr>
          <w:rFonts w:hint="eastAsia"/>
        </w:rPr>
        <w:t>F</w:t>
      </w:r>
      <w:r>
        <w:t>CN-G</w:t>
      </w:r>
      <w:r>
        <w:rPr>
          <w:rFonts w:hint="eastAsia"/>
        </w:rPr>
        <w:t>oog</w:t>
      </w:r>
      <w:r>
        <w:t>L</w:t>
      </w:r>
      <w:r>
        <w:rPr>
          <w:rFonts w:hint="eastAsia"/>
        </w:rPr>
        <w:t>e</w:t>
      </w:r>
      <w:r>
        <w:t>N</w:t>
      </w:r>
      <w:r>
        <w:rPr>
          <w:rFonts w:hint="eastAsia"/>
        </w:rPr>
        <w:t>et</w:t>
      </w:r>
      <w:r>
        <w:rPr>
          <w:rFonts w:hint="eastAsia"/>
        </w:rPr>
        <w:t>。卷积化过程如</w:t>
      </w:r>
      <w:r>
        <w:fldChar w:fldCharType="begin"/>
      </w:r>
      <w:r>
        <w:instrText xml:space="preserve"> </w:instrText>
      </w:r>
      <w:r>
        <w:rPr>
          <w:rFonts w:hint="eastAsia"/>
        </w:rPr>
        <w:instrText>REF _Ref151905964 \h</w:instrText>
      </w:r>
      <w:r>
        <w:instrText xml:space="preserve"> </w:instrText>
      </w:r>
      <w:r>
        <w:fldChar w:fldCharType="separate"/>
      </w:r>
      <w:r w:rsidR="00DB7BA4">
        <w:rPr>
          <w:rFonts w:hint="eastAsia"/>
        </w:rPr>
        <w:t>图</w:t>
      </w:r>
      <w:r w:rsidR="00DB7BA4">
        <w:rPr>
          <w:noProof/>
        </w:rPr>
        <w:t>2</w:t>
      </w:r>
      <w:r w:rsidR="00DB7BA4">
        <w:noBreakHyphen/>
      </w:r>
      <w:r w:rsidR="00DB7BA4">
        <w:rPr>
          <w:noProof/>
        </w:rPr>
        <w:t>9</w:t>
      </w:r>
      <w:r>
        <w:fldChar w:fldCharType="end"/>
      </w:r>
      <w:r>
        <w:rPr>
          <w:rFonts w:hint="eastAsia"/>
        </w:rPr>
        <w:t>所示。</w:t>
      </w:r>
    </w:p>
    <w:p w14:paraId="520DCA3C" w14:textId="77777777" w:rsidR="009C4CC8" w:rsidRPr="0077597B" w:rsidRDefault="009C4CC8" w:rsidP="00657D2F">
      <w:pPr>
        <w:ind w:firstLine="420"/>
      </w:pPr>
    </w:p>
    <w:p w14:paraId="02549FEC" w14:textId="77777777" w:rsidR="00657D2F" w:rsidRDefault="00657D2F" w:rsidP="00EB3B98">
      <w:pPr>
        <w:jc w:val="center"/>
      </w:pPr>
      <w:r>
        <w:rPr>
          <w:noProof/>
        </w:rPr>
        <w:drawing>
          <wp:inline distT="0" distB="0" distL="0" distR="0" wp14:anchorId="0F74E561" wp14:editId="1290791B">
            <wp:extent cx="5274310" cy="1131197"/>
            <wp:effectExtent l="0" t="0" r="2540" b="0"/>
            <wp:docPr id="664445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1131197"/>
                    </a:xfrm>
                    <a:prstGeom prst="rect">
                      <a:avLst/>
                    </a:prstGeom>
                    <a:noFill/>
                  </pic:spPr>
                </pic:pic>
              </a:graphicData>
            </a:graphic>
          </wp:inline>
        </w:drawing>
      </w:r>
    </w:p>
    <w:p w14:paraId="0387CC7F" w14:textId="302B6776" w:rsidR="00657D2F" w:rsidRDefault="00657D2F" w:rsidP="00657D2F">
      <w:pPr>
        <w:pStyle w:val="aa"/>
        <w:ind w:firstLine="400"/>
        <w:jc w:val="center"/>
      </w:pPr>
      <w:bookmarkStart w:id="9" w:name="_Ref151905964"/>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9</w:t>
      </w:r>
      <w:r w:rsidR="00AD067B">
        <w:fldChar w:fldCharType="end"/>
      </w:r>
      <w:bookmarkEnd w:id="9"/>
      <w:r w:rsidR="00EB3B98">
        <w:rPr>
          <w:rFonts w:hint="eastAsia"/>
        </w:rPr>
        <w:t>：</w:t>
      </w:r>
      <w:r>
        <w:rPr>
          <w:rFonts w:hint="eastAsia"/>
        </w:rPr>
        <w:t>分类网络卷积化</w:t>
      </w:r>
    </w:p>
    <w:p w14:paraId="04272F08" w14:textId="77777777" w:rsidR="009C4CC8" w:rsidRPr="009C4CC8" w:rsidRDefault="009C4CC8" w:rsidP="009C4CC8"/>
    <w:p w14:paraId="0BBCDA9E" w14:textId="5846BBEC" w:rsidR="00657D2F" w:rsidRDefault="00657D2F" w:rsidP="00657D2F">
      <w:pPr>
        <w:ind w:firstLine="420"/>
      </w:pPr>
      <w:r w:rsidRPr="00626F1E">
        <w:t>PASCAL VOC 2011</w:t>
      </w:r>
      <w:r>
        <w:rPr>
          <w:rFonts w:hint="eastAsia"/>
        </w:rPr>
        <w:t>数据集上，固定学习率训练至少</w:t>
      </w:r>
      <w:r>
        <w:rPr>
          <w:rFonts w:hint="eastAsia"/>
        </w:rPr>
        <w:t>1</w:t>
      </w:r>
      <w:r>
        <w:t>75</w:t>
      </w:r>
      <w:r>
        <w:rPr>
          <w:rFonts w:hint="eastAsia"/>
        </w:rPr>
        <w:t>个</w:t>
      </w:r>
      <w:r>
        <w:rPr>
          <w:rFonts w:hint="eastAsia"/>
        </w:rPr>
        <w:t>epochs</w:t>
      </w:r>
      <w:r>
        <w:rPr>
          <w:rFonts w:hint="eastAsia"/>
        </w:rPr>
        <w:t>的情况下，三个</w:t>
      </w:r>
      <w:r>
        <w:t>FCN</w:t>
      </w:r>
      <w:r>
        <w:rPr>
          <w:rFonts w:hint="eastAsia"/>
        </w:rPr>
        <w:t>的分割效果评价指标</w:t>
      </w:r>
      <w:r>
        <w:rPr>
          <w:rFonts w:hint="eastAsia"/>
        </w:rPr>
        <w:t>mean</w:t>
      </w:r>
      <w:r>
        <w:t xml:space="preserve"> IU</w:t>
      </w:r>
      <w:r>
        <w:rPr>
          <w:rFonts w:hint="eastAsia"/>
        </w:rPr>
        <w:t>，推理时间</w:t>
      </w:r>
      <w:r>
        <w:rPr>
          <w:rFonts w:hint="eastAsia"/>
        </w:rPr>
        <w:t>forward</w:t>
      </w:r>
      <w:r>
        <w:t xml:space="preserve"> </w:t>
      </w:r>
      <w:r>
        <w:rPr>
          <w:rFonts w:hint="eastAsia"/>
        </w:rPr>
        <w:t>time</w:t>
      </w:r>
      <w:r>
        <w:rPr>
          <w:rFonts w:hint="eastAsia"/>
        </w:rPr>
        <w:t>，卷积层数</w:t>
      </w:r>
      <w:r>
        <w:rPr>
          <w:rFonts w:hint="eastAsia"/>
        </w:rPr>
        <w:t>con</w:t>
      </w:r>
      <w:r>
        <w:t>.</w:t>
      </w:r>
      <w:r>
        <w:rPr>
          <w:rFonts w:hint="eastAsia"/>
        </w:rPr>
        <w:t>layers</w:t>
      </w:r>
      <w:r>
        <w:rPr>
          <w:rFonts w:hint="eastAsia"/>
        </w:rPr>
        <w:t>，参数量</w:t>
      </w:r>
      <w:r>
        <w:rPr>
          <w:rFonts w:hint="eastAsia"/>
        </w:rPr>
        <w:t>parameters</w:t>
      </w:r>
      <w:r>
        <w:rPr>
          <w:rFonts w:hint="eastAsia"/>
        </w:rPr>
        <w:t>，输出单元的感受野大小</w:t>
      </w:r>
      <w:r>
        <w:rPr>
          <w:rFonts w:hint="eastAsia"/>
        </w:rPr>
        <w:t>rf</w:t>
      </w:r>
      <w:r>
        <w:t xml:space="preserve"> </w:t>
      </w:r>
      <w:r>
        <w:rPr>
          <w:rFonts w:hint="eastAsia"/>
        </w:rPr>
        <w:t>size</w:t>
      </w:r>
      <w:r>
        <w:rPr>
          <w:rFonts w:hint="eastAsia"/>
        </w:rPr>
        <w:t>和最大步长</w:t>
      </w:r>
      <w:r>
        <w:rPr>
          <w:rFonts w:hint="eastAsia"/>
        </w:rPr>
        <w:t>max</w:t>
      </w:r>
      <w:r>
        <w:t xml:space="preserve"> </w:t>
      </w:r>
      <w:r>
        <w:rPr>
          <w:rFonts w:hint="eastAsia"/>
        </w:rPr>
        <w:t>strid</w:t>
      </w:r>
      <w:r>
        <w:rPr>
          <w:rFonts w:hint="eastAsia"/>
        </w:rPr>
        <w:t>如</w:t>
      </w:r>
      <w:r w:rsidR="00A15F13">
        <w:fldChar w:fldCharType="begin"/>
      </w:r>
      <w:r w:rsidR="00A15F13">
        <w:instrText xml:space="preserve"> </w:instrText>
      </w:r>
      <w:r w:rsidR="00A15F13">
        <w:rPr>
          <w:rFonts w:hint="eastAsia"/>
        </w:rPr>
        <w:instrText>REF _Ref152452104 \h</w:instrText>
      </w:r>
      <w:r w:rsidR="00A15F13">
        <w:instrText xml:space="preserve"> </w:instrText>
      </w:r>
      <w:r w:rsidR="00A15F13">
        <w:fldChar w:fldCharType="separate"/>
      </w:r>
      <w:r w:rsidR="00DB7BA4">
        <w:rPr>
          <w:rFonts w:hint="eastAsia"/>
        </w:rPr>
        <w:t>图</w:t>
      </w:r>
      <w:r w:rsidR="00DB7BA4">
        <w:rPr>
          <w:noProof/>
        </w:rPr>
        <w:t>2</w:t>
      </w:r>
      <w:r w:rsidR="00DB7BA4">
        <w:noBreakHyphen/>
      </w:r>
      <w:r w:rsidR="00DB7BA4">
        <w:rPr>
          <w:noProof/>
        </w:rPr>
        <w:t>10</w:t>
      </w:r>
      <w:r w:rsidR="00A15F13">
        <w:fldChar w:fldCharType="end"/>
      </w:r>
      <w:r>
        <w:rPr>
          <w:rFonts w:hint="eastAsia"/>
        </w:rPr>
        <w:t>所示。</w:t>
      </w:r>
    </w:p>
    <w:p w14:paraId="42EADD71" w14:textId="77777777" w:rsidR="009C4CC8" w:rsidRDefault="009C4CC8" w:rsidP="00657D2F">
      <w:pPr>
        <w:ind w:firstLine="420"/>
      </w:pPr>
    </w:p>
    <w:p w14:paraId="13549B2D" w14:textId="77777777" w:rsidR="009C4CC8" w:rsidRDefault="00657D2F" w:rsidP="00EB3B98">
      <w:pPr>
        <w:keepNext/>
        <w:jc w:val="center"/>
      </w:pPr>
      <w:r w:rsidRPr="005C7AA4">
        <w:rPr>
          <w:noProof/>
        </w:rPr>
        <w:drawing>
          <wp:inline distT="0" distB="0" distL="0" distR="0" wp14:anchorId="4B82C37F" wp14:editId="7292ABEF">
            <wp:extent cx="4250267" cy="1658965"/>
            <wp:effectExtent l="0" t="0" r="0" b="0"/>
            <wp:docPr id="19" name="图片 18">
              <a:extLst xmlns:a="http://schemas.openxmlformats.org/drawingml/2006/main">
                <a:ext uri="{FF2B5EF4-FFF2-40B4-BE49-F238E27FC236}">
                  <a16:creationId xmlns:a16="http://schemas.microsoft.com/office/drawing/2014/main" id="{3C809A14-0F04-4B54-B343-811752DE95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3C809A14-0F04-4B54-B343-811752DE9547}"/>
                        </a:ext>
                      </a:extLst>
                    </pic:cNvPr>
                    <pic:cNvPicPr>
                      <a:picLocks noChangeAspect="1"/>
                    </pic:cNvPicPr>
                  </pic:nvPicPr>
                  <pic:blipFill>
                    <a:blip r:embed="rId19"/>
                    <a:stretch>
                      <a:fillRect/>
                    </a:stretch>
                  </pic:blipFill>
                  <pic:spPr>
                    <a:xfrm>
                      <a:off x="0" y="0"/>
                      <a:ext cx="4266175" cy="1665174"/>
                    </a:xfrm>
                    <a:prstGeom prst="rect">
                      <a:avLst/>
                    </a:prstGeom>
                  </pic:spPr>
                </pic:pic>
              </a:graphicData>
            </a:graphic>
          </wp:inline>
        </w:drawing>
      </w:r>
    </w:p>
    <w:p w14:paraId="671B8587" w14:textId="5D48E1BA" w:rsidR="00657D2F" w:rsidRDefault="009C4CC8" w:rsidP="009C4CC8">
      <w:pPr>
        <w:pStyle w:val="aa"/>
        <w:jc w:val="center"/>
      </w:pPr>
      <w:bookmarkStart w:id="10" w:name="_Ref152452104"/>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10</w:t>
      </w:r>
      <w:r w:rsidR="00AD067B">
        <w:fldChar w:fldCharType="end"/>
      </w:r>
      <w:bookmarkEnd w:id="10"/>
      <w:r>
        <w:t>:</w:t>
      </w:r>
      <w:r w:rsidRPr="009C4CC8">
        <w:rPr>
          <w:rFonts w:hint="eastAsia"/>
        </w:rPr>
        <w:t xml:space="preserve"> </w:t>
      </w:r>
      <w:r>
        <w:rPr>
          <w:rFonts w:hint="eastAsia"/>
        </w:rPr>
        <w:t>分类网络卷积化性能</w:t>
      </w:r>
    </w:p>
    <w:p w14:paraId="25DE6816" w14:textId="618C69DC" w:rsidR="00657D2F" w:rsidRDefault="00657D2F" w:rsidP="009C4CC8">
      <w:pPr>
        <w:pStyle w:val="aa"/>
        <w:ind w:firstLine="400"/>
      </w:pPr>
    </w:p>
    <w:p w14:paraId="604BD0FB" w14:textId="77777777" w:rsidR="00657D2F" w:rsidRDefault="00657D2F" w:rsidP="00657D2F">
      <w:pPr>
        <w:ind w:firstLine="420"/>
      </w:pPr>
      <w:r>
        <w:rPr>
          <w:rFonts w:hint="eastAsia"/>
        </w:rPr>
        <w:t>可以看出，</w:t>
      </w:r>
      <w:r>
        <w:rPr>
          <w:rFonts w:hint="eastAsia"/>
        </w:rPr>
        <w:t>F</w:t>
      </w:r>
      <w:r>
        <w:t>CN-VGG16</w:t>
      </w:r>
      <w:r>
        <w:rPr>
          <w:rFonts w:hint="eastAsia"/>
        </w:rPr>
        <w:t>在验证集上的</w:t>
      </w:r>
      <w:r>
        <w:rPr>
          <w:rFonts w:hint="eastAsia"/>
        </w:rPr>
        <w:t>mean</w:t>
      </w:r>
      <w:r>
        <w:t xml:space="preserve"> IU</w:t>
      </w:r>
      <w:r>
        <w:rPr>
          <w:rFonts w:hint="eastAsia"/>
        </w:rPr>
        <w:t>最大，表示分割效果最好，与下文</w:t>
      </w:r>
      <w:r>
        <w:rPr>
          <w:rFonts w:hint="eastAsia"/>
        </w:rPr>
        <w:t>S</w:t>
      </w:r>
      <w:r>
        <w:t>DS</w:t>
      </w:r>
      <w:r>
        <w:rPr>
          <w:rFonts w:hint="eastAsia"/>
        </w:rPr>
        <w:t>方法在验证集上</w:t>
      </w:r>
      <w:r>
        <w:rPr>
          <w:rFonts w:hint="eastAsia"/>
        </w:rPr>
        <w:t>5</w:t>
      </w:r>
      <w:r>
        <w:t>2.6</w:t>
      </w:r>
      <w:r>
        <w:rPr>
          <w:rFonts w:hint="eastAsia"/>
        </w:rPr>
        <w:t>的</w:t>
      </w:r>
      <w:r>
        <w:rPr>
          <w:rFonts w:hint="eastAsia"/>
        </w:rPr>
        <w:t>mean</w:t>
      </w:r>
      <w:r>
        <w:t xml:space="preserve"> IU</w:t>
      </w:r>
      <w:r>
        <w:rPr>
          <w:rFonts w:hint="eastAsia"/>
        </w:rPr>
        <w:t>相比提升比较大。说明了分类网络全卷积化的可行性，且在</w:t>
      </w:r>
      <w:r>
        <w:rPr>
          <w:rFonts w:hint="eastAsia"/>
        </w:rPr>
        <w:t>3</w:t>
      </w:r>
      <w:r>
        <w:t>2</w:t>
      </w:r>
      <w:r>
        <w:rPr>
          <w:rFonts w:hint="eastAsia"/>
        </w:rPr>
        <w:t>倍采样的情况下，其分割效果也是优越的。</w:t>
      </w:r>
    </w:p>
    <w:p w14:paraId="579D27D7" w14:textId="77777777" w:rsidR="00657D2F" w:rsidRDefault="00657D2F" w:rsidP="00657D2F">
      <w:pPr>
        <w:pStyle w:val="3"/>
        <w:numPr>
          <w:ilvl w:val="2"/>
          <w:numId w:val="22"/>
        </w:numPr>
      </w:pPr>
      <w:r>
        <w:rPr>
          <w:rFonts w:hint="eastAsia"/>
        </w:rPr>
        <w:t>F</w:t>
      </w:r>
      <w:r>
        <w:t>CN-32S</w:t>
      </w:r>
      <w:r>
        <w:rPr>
          <w:rFonts w:hint="eastAsia"/>
        </w:rPr>
        <w:t>，</w:t>
      </w:r>
      <w:r>
        <w:t>FCN-16S</w:t>
      </w:r>
      <w:r>
        <w:rPr>
          <w:rFonts w:hint="eastAsia"/>
        </w:rPr>
        <w:t>，</w:t>
      </w:r>
      <w:r>
        <w:rPr>
          <w:rFonts w:hint="eastAsia"/>
        </w:rPr>
        <w:t>F</w:t>
      </w:r>
      <w:r>
        <w:t>CN-8S</w:t>
      </w:r>
      <w:r>
        <w:rPr>
          <w:rFonts w:hint="eastAsia"/>
        </w:rPr>
        <w:t>性能对比</w:t>
      </w:r>
    </w:p>
    <w:p w14:paraId="430E4A35" w14:textId="17533E29" w:rsidR="00657D2F" w:rsidRDefault="00657D2F" w:rsidP="00657D2F">
      <w:pPr>
        <w:ind w:firstLine="420"/>
      </w:pPr>
      <w:r>
        <w:rPr>
          <w:rFonts w:hint="eastAsia"/>
        </w:rPr>
        <w:t>尽管</w:t>
      </w:r>
      <w:r>
        <w:rPr>
          <w:rFonts w:hint="eastAsia"/>
        </w:rPr>
        <w:t>F</w:t>
      </w:r>
      <w:r>
        <w:t>CN-32S</w:t>
      </w:r>
      <w:r>
        <w:rPr>
          <w:rFonts w:hint="eastAsia"/>
        </w:rPr>
        <w:t>已经取得了不错的分割效果，其分割的视觉效果与</w:t>
      </w:r>
      <w:r>
        <w:rPr>
          <w:rFonts w:hint="eastAsia"/>
        </w:rPr>
        <w:t>F</w:t>
      </w:r>
      <w:r>
        <w:t>CN-16S,FCN-8S</w:t>
      </w:r>
      <w:r>
        <w:rPr>
          <w:rFonts w:hint="eastAsia"/>
        </w:rPr>
        <w:t>仍有较大差异，如</w:t>
      </w:r>
      <w:r>
        <w:fldChar w:fldCharType="begin"/>
      </w:r>
      <w:r>
        <w:instrText xml:space="preserve"> </w:instrText>
      </w:r>
      <w:r>
        <w:rPr>
          <w:rFonts w:hint="eastAsia"/>
        </w:rPr>
        <w:instrText>REF _Ref151907210 \h</w:instrText>
      </w:r>
      <w:r>
        <w:instrText xml:space="preserve"> </w:instrText>
      </w:r>
      <w:r>
        <w:fldChar w:fldCharType="separate"/>
      </w:r>
      <w:r w:rsidR="00DB7BA4">
        <w:rPr>
          <w:rFonts w:hint="eastAsia"/>
        </w:rPr>
        <w:t>图</w:t>
      </w:r>
      <w:r w:rsidR="00DB7BA4">
        <w:rPr>
          <w:noProof/>
        </w:rPr>
        <w:t>2</w:t>
      </w:r>
      <w:r w:rsidR="00DB7BA4">
        <w:noBreakHyphen/>
      </w:r>
      <w:r w:rsidR="00DB7BA4">
        <w:rPr>
          <w:noProof/>
        </w:rPr>
        <w:t>11</w:t>
      </w:r>
      <w:r>
        <w:fldChar w:fldCharType="end"/>
      </w:r>
      <w:r>
        <w:rPr>
          <w:rFonts w:hint="eastAsia"/>
        </w:rPr>
        <w:t>所示。可以看出，随着所融合的特征来自的层级越低，其分割结果越好，即细层和粗层的特征结合，能使模型在预测局部特征时考虑全局特征，从而得到更好的分割结果。</w:t>
      </w:r>
    </w:p>
    <w:p w14:paraId="2C7720F6" w14:textId="57BB164B" w:rsidR="00EB3B98" w:rsidRDefault="00657D2F" w:rsidP="00EB3B98">
      <w:pPr>
        <w:ind w:firstLine="420"/>
      </w:pPr>
      <w:r>
        <w:rPr>
          <w:rFonts w:hint="eastAsia"/>
        </w:rPr>
        <w:lastRenderedPageBreak/>
        <w:t>三个网络在</w:t>
      </w:r>
      <w:r>
        <w:rPr>
          <w:rFonts w:hint="eastAsia"/>
        </w:rPr>
        <w:t>V</w:t>
      </w:r>
      <w:r>
        <w:t xml:space="preserve">OC 2011 </w:t>
      </w:r>
      <w:r>
        <w:rPr>
          <w:rFonts w:hint="eastAsia"/>
        </w:rPr>
        <w:t>segval</w:t>
      </w:r>
      <w:r>
        <w:rPr>
          <w:rFonts w:hint="eastAsia"/>
        </w:rPr>
        <w:t>数据子集上的分割性能如</w:t>
      </w:r>
      <w:r w:rsidR="00A15F13">
        <w:fldChar w:fldCharType="begin"/>
      </w:r>
      <w:r w:rsidR="00A15F13">
        <w:instrText xml:space="preserve"> </w:instrText>
      </w:r>
      <w:r w:rsidR="00A15F13">
        <w:rPr>
          <w:rFonts w:hint="eastAsia"/>
        </w:rPr>
        <w:instrText>REF _Ref152452123 \h</w:instrText>
      </w:r>
      <w:r w:rsidR="00A15F13">
        <w:instrText xml:space="preserve"> </w:instrText>
      </w:r>
      <w:r w:rsidR="00A15F13">
        <w:fldChar w:fldCharType="separate"/>
      </w:r>
      <w:r w:rsidR="00DB7BA4">
        <w:rPr>
          <w:rFonts w:hint="eastAsia"/>
        </w:rPr>
        <w:t>图</w:t>
      </w:r>
      <w:r w:rsidR="00DB7BA4">
        <w:rPr>
          <w:noProof/>
        </w:rPr>
        <w:t>2</w:t>
      </w:r>
      <w:r w:rsidR="00DB7BA4">
        <w:noBreakHyphen/>
      </w:r>
      <w:r w:rsidR="00DB7BA4">
        <w:rPr>
          <w:noProof/>
        </w:rPr>
        <w:t>12</w:t>
      </w:r>
      <w:r w:rsidR="00A15F13">
        <w:fldChar w:fldCharType="end"/>
      </w:r>
      <w:r>
        <w:rPr>
          <w:rFonts w:hint="eastAsia"/>
        </w:rPr>
        <w:t>所示，可以看出</w:t>
      </w:r>
      <w:r>
        <w:rPr>
          <w:rFonts w:hint="eastAsia"/>
        </w:rPr>
        <w:t>F</w:t>
      </w:r>
      <w:r>
        <w:t>CN-8S</w:t>
      </w:r>
      <w:r>
        <w:rPr>
          <w:rFonts w:hint="eastAsia"/>
        </w:rPr>
        <w:t>的分割效果最好，这与</w:t>
      </w:r>
      <w:r>
        <w:fldChar w:fldCharType="begin"/>
      </w:r>
      <w:r>
        <w:instrText xml:space="preserve"> </w:instrText>
      </w:r>
      <w:r>
        <w:rPr>
          <w:rFonts w:hint="eastAsia"/>
        </w:rPr>
        <w:instrText>REF _Ref151907210 \h</w:instrText>
      </w:r>
      <w:r>
        <w:instrText xml:space="preserve"> </w:instrText>
      </w:r>
      <w:r>
        <w:fldChar w:fldCharType="separate"/>
      </w:r>
      <w:r w:rsidR="00DB7BA4">
        <w:rPr>
          <w:rFonts w:hint="eastAsia"/>
        </w:rPr>
        <w:t>图</w:t>
      </w:r>
      <w:r w:rsidR="00DB7BA4">
        <w:rPr>
          <w:noProof/>
        </w:rPr>
        <w:t>2</w:t>
      </w:r>
      <w:r w:rsidR="00DB7BA4">
        <w:noBreakHyphen/>
      </w:r>
      <w:r w:rsidR="00DB7BA4">
        <w:rPr>
          <w:noProof/>
        </w:rPr>
        <w:t>11</w:t>
      </w:r>
      <w:r>
        <w:fldChar w:fldCharType="end"/>
      </w:r>
      <w:r>
        <w:rPr>
          <w:rFonts w:hint="eastAsia"/>
        </w:rPr>
        <w:t>的可视化结果是相符的。同时值得注意的是，</w:t>
      </w:r>
      <w:r>
        <w:rPr>
          <w:rFonts w:hint="eastAsia"/>
        </w:rPr>
        <w:t>F</w:t>
      </w:r>
      <w:r>
        <w:t>CN-32S-</w:t>
      </w:r>
      <w:r>
        <w:rPr>
          <w:rFonts w:hint="eastAsia"/>
        </w:rPr>
        <w:t>fixed</w:t>
      </w:r>
      <w:r>
        <w:rPr>
          <w:rFonts w:hint="eastAsia"/>
        </w:rPr>
        <w:t>是在</w:t>
      </w:r>
      <w:r w:rsidR="00EB3B98">
        <w:rPr>
          <w:rFonts w:hint="eastAsia"/>
        </w:rPr>
        <w:t>网络训练时，只训练最后一层的结果，即其他来自分类网络的参数没有微调，可见其效果不如</w:t>
      </w:r>
      <w:r w:rsidR="00EB3B98">
        <w:rPr>
          <w:rFonts w:hint="eastAsia"/>
        </w:rPr>
        <w:t>F</w:t>
      </w:r>
      <w:r w:rsidR="00EB3B98">
        <w:t>CN-32S</w:t>
      </w:r>
      <w:r w:rsidR="00EB3B98">
        <w:rPr>
          <w:rFonts w:hint="eastAsia"/>
        </w:rPr>
        <w:t>。</w:t>
      </w:r>
      <w:r w:rsidR="00EB3B98">
        <w:rPr>
          <w:rFonts w:hint="eastAsia"/>
        </w:rPr>
        <w:t>Long</w:t>
      </w:r>
      <w:r w:rsidR="00EB3B98">
        <w:rPr>
          <w:rFonts w:hint="eastAsia"/>
        </w:rPr>
        <w:t>等人指出，此时</w:t>
      </w:r>
      <w:r w:rsidR="00EB3B98">
        <w:rPr>
          <w:rFonts w:hint="eastAsia"/>
        </w:rPr>
        <w:t>F</w:t>
      </w:r>
      <w:r w:rsidR="00EB3B98">
        <w:t>CN-8S</w:t>
      </w:r>
      <w:r w:rsidR="00EB3B98">
        <w:rPr>
          <w:rFonts w:hint="eastAsia"/>
        </w:rPr>
        <w:t>的跳跃连接技术在客观指标和视觉指标上都取得了较大收益，继续下去会收益递减，故没有实施更底层的融合。</w:t>
      </w:r>
    </w:p>
    <w:p w14:paraId="1641AAB3" w14:textId="7138376F" w:rsidR="00657D2F" w:rsidRPr="00EB3B98" w:rsidRDefault="00657D2F" w:rsidP="00657D2F">
      <w:pPr>
        <w:ind w:firstLine="420"/>
      </w:pPr>
    </w:p>
    <w:p w14:paraId="703E4787" w14:textId="77777777" w:rsidR="00657D2F" w:rsidRDefault="00657D2F" w:rsidP="00EB3B98">
      <w:pPr>
        <w:jc w:val="center"/>
      </w:pPr>
      <w:r w:rsidRPr="005D57BC">
        <w:rPr>
          <w:noProof/>
        </w:rPr>
        <w:drawing>
          <wp:inline distT="0" distB="0" distL="0" distR="0" wp14:anchorId="7FDAF6FE" wp14:editId="0B0EB91E">
            <wp:extent cx="3670300" cy="1462594"/>
            <wp:effectExtent l="0" t="0" r="6350" b="4445"/>
            <wp:docPr id="1710553764" name="图片 1710553764">
              <a:extLst xmlns:a="http://schemas.openxmlformats.org/drawingml/2006/main">
                <a:ext uri="{FF2B5EF4-FFF2-40B4-BE49-F238E27FC236}">
                  <a16:creationId xmlns:a16="http://schemas.microsoft.com/office/drawing/2014/main" id="{EA547F6A-0C1C-49C5-BC44-736E0D51F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EA547F6A-0C1C-49C5-BC44-736E0D51F102}"/>
                        </a:ext>
                      </a:extLst>
                    </pic:cNvPr>
                    <pic:cNvPicPr>
                      <a:picLocks noChangeAspect="1"/>
                    </pic:cNvPicPr>
                  </pic:nvPicPr>
                  <pic:blipFill rotWithShape="1">
                    <a:blip r:embed="rId20"/>
                    <a:srcRect t="3624" b="29049"/>
                    <a:stretch/>
                  </pic:blipFill>
                  <pic:spPr bwMode="auto">
                    <a:xfrm>
                      <a:off x="0" y="0"/>
                      <a:ext cx="3691498" cy="1471041"/>
                    </a:xfrm>
                    <a:prstGeom prst="rect">
                      <a:avLst/>
                    </a:prstGeom>
                    <a:ln>
                      <a:noFill/>
                    </a:ln>
                    <a:extLst>
                      <a:ext uri="{53640926-AAD7-44D8-BBD7-CCE9431645EC}">
                        <a14:shadowObscured xmlns:a14="http://schemas.microsoft.com/office/drawing/2010/main"/>
                      </a:ext>
                    </a:extLst>
                  </pic:spPr>
                </pic:pic>
              </a:graphicData>
            </a:graphic>
          </wp:inline>
        </w:drawing>
      </w:r>
    </w:p>
    <w:p w14:paraId="204AF038" w14:textId="329C3889" w:rsidR="00657D2F" w:rsidRDefault="00657D2F" w:rsidP="00657D2F">
      <w:pPr>
        <w:pStyle w:val="aa"/>
        <w:ind w:firstLine="400"/>
        <w:jc w:val="center"/>
        <w:rPr>
          <w:noProof/>
        </w:rPr>
      </w:pPr>
      <w:bookmarkStart w:id="11" w:name="_Ref151907210"/>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11</w:t>
      </w:r>
      <w:r w:rsidR="00AD067B">
        <w:fldChar w:fldCharType="end"/>
      </w:r>
      <w:bookmarkEnd w:id="11"/>
      <w:r w:rsidR="00EB3B98">
        <w:rPr>
          <w:rFonts w:hint="eastAsia"/>
        </w:rPr>
        <w:t>：</w:t>
      </w:r>
      <w:r>
        <w:t>FCN-32S</w:t>
      </w:r>
      <w:r>
        <w:rPr>
          <w:rFonts w:hint="eastAsia"/>
        </w:rPr>
        <w:t>，</w:t>
      </w:r>
      <w:r>
        <w:t>FCN-16S</w:t>
      </w:r>
      <w:r>
        <w:rPr>
          <w:rFonts w:hint="eastAsia"/>
        </w:rPr>
        <w:t>，</w:t>
      </w:r>
      <w:r>
        <w:t>FCN</w:t>
      </w:r>
      <w:r>
        <w:rPr>
          <w:noProof/>
        </w:rPr>
        <w:t>-8S</w:t>
      </w:r>
      <w:r>
        <w:rPr>
          <w:rFonts w:hint="eastAsia"/>
          <w:noProof/>
        </w:rPr>
        <w:t>分割结果图</w:t>
      </w:r>
    </w:p>
    <w:p w14:paraId="255D9EC5" w14:textId="77777777" w:rsidR="00EB3B98" w:rsidRPr="00EB3B98" w:rsidRDefault="00EB3B98" w:rsidP="00EB3B98"/>
    <w:p w14:paraId="0BCA457E" w14:textId="77777777" w:rsidR="00EB3B98" w:rsidRDefault="00657D2F" w:rsidP="00EB3B98">
      <w:pPr>
        <w:keepNext/>
        <w:jc w:val="center"/>
      </w:pPr>
      <w:r w:rsidRPr="00D0196C">
        <w:rPr>
          <w:noProof/>
        </w:rPr>
        <w:drawing>
          <wp:inline distT="0" distB="0" distL="0" distR="0" wp14:anchorId="23BDA547" wp14:editId="37926982">
            <wp:extent cx="3752850" cy="1109551"/>
            <wp:effectExtent l="0" t="0" r="0" b="0"/>
            <wp:docPr id="27" name="图片 26">
              <a:extLst xmlns:a="http://schemas.openxmlformats.org/drawingml/2006/main">
                <a:ext uri="{FF2B5EF4-FFF2-40B4-BE49-F238E27FC236}">
                  <a16:creationId xmlns:a16="http://schemas.microsoft.com/office/drawing/2014/main" id="{75A16992-27A7-4FA0-92AE-E143DAAA1B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75A16992-27A7-4FA0-92AE-E143DAAA1B68}"/>
                        </a:ext>
                      </a:extLst>
                    </pic:cNvPr>
                    <pic:cNvPicPr>
                      <a:picLocks noChangeAspect="1"/>
                    </pic:cNvPicPr>
                  </pic:nvPicPr>
                  <pic:blipFill rotWithShape="1">
                    <a:blip r:embed="rId21"/>
                    <a:srcRect t="38268"/>
                    <a:stretch/>
                  </pic:blipFill>
                  <pic:spPr bwMode="auto">
                    <a:xfrm>
                      <a:off x="0" y="0"/>
                      <a:ext cx="3777434" cy="1116819"/>
                    </a:xfrm>
                    <a:prstGeom prst="rect">
                      <a:avLst/>
                    </a:prstGeom>
                    <a:ln>
                      <a:noFill/>
                    </a:ln>
                    <a:extLst>
                      <a:ext uri="{53640926-AAD7-44D8-BBD7-CCE9431645EC}">
                        <a14:shadowObscured xmlns:a14="http://schemas.microsoft.com/office/drawing/2010/main"/>
                      </a:ext>
                    </a:extLst>
                  </pic:spPr>
                </pic:pic>
              </a:graphicData>
            </a:graphic>
          </wp:inline>
        </w:drawing>
      </w:r>
    </w:p>
    <w:p w14:paraId="16F91887" w14:textId="61D33A5C" w:rsidR="00EB3B98" w:rsidRPr="00EB3B98" w:rsidRDefault="00EB3B98" w:rsidP="00D02A27">
      <w:pPr>
        <w:pStyle w:val="aa"/>
        <w:jc w:val="center"/>
      </w:pPr>
      <w:bookmarkStart w:id="12" w:name="_Ref152452123"/>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12</w:t>
      </w:r>
      <w:r w:rsidR="00AD067B">
        <w:fldChar w:fldCharType="end"/>
      </w:r>
      <w:bookmarkEnd w:id="12"/>
      <w:r>
        <w:t>:</w:t>
      </w:r>
      <w:r w:rsidRPr="00EB3B98">
        <w:rPr>
          <w:rFonts w:hint="eastAsia"/>
        </w:rPr>
        <w:t xml:space="preserve"> </w:t>
      </w:r>
      <w:r>
        <w:rPr>
          <w:rFonts w:hint="eastAsia"/>
        </w:rPr>
        <w:t>F</w:t>
      </w:r>
      <w:r>
        <w:t>CN-32S,FCN-16S,FCN-8S</w:t>
      </w:r>
      <w:r>
        <w:rPr>
          <w:rFonts w:hint="eastAsia"/>
        </w:rPr>
        <w:t>在</w:t>
      </w:r>
      <w:r>
        <w:rPr>
          <w:rFonts w:hint="eastAsia"/>
        </w:rPr>
        <w:t>V</w:t>
      </w:r>
      <w:r>
        <w:t xml:space="preserve">OC 2011 </w:t>
      </w:r>
      <w:r>
        <w:rPr>
          <w:rFonts w:hint="eastAsia"/>
        </w:rPr>
        <w:t>segval</w:t>
      </w:r>
      <w:r>
        <w:rPr>
          <w:rFonts w:hint="eastAsia"/>
        </w:rPr>
        <w:t>数据子集上的分割性能</w:t>
      </w:r>
    </w:p>
    <w:p w14:paraId="630CBAD9" w14:textId="77777777" w:rsidR="00657D2F" w:rsidRDefault="00657D2F" w:rsidP="00657D2F">
      <w:pPr>
        <w:pStyle w:val="3"/>
        <w:numPr>
          <w:ilvl w:val="2"/>
          <w:numId w:val="22"/>
        </w:numPr>
      </w:pPr>
      <w:r w:rsidRPr="00C34540">
        <w:rPr>
          <w:rFonts w:hint="eastAsia"/>
        </w:rPr>
        <w:t>PASCAL VOC</w:t>
      </w:r>
      <w:r w:rsidRPr="00C34540">
        <w:rPr>
          <w:rFonts w:hint="eastAsia"/>
        </w:rPr>
        <w:t>语义分割性能对比</w:t>
      </w:r>
    </w:p>
    <w:p w14:paraId="7E130278" w14:textId="1F4193FF" w:rsidR="00EB3B98" w:rsidRPr="00A912A1" w:rsidRDefault="00657D2F" w:rsidP="00EB3B98">
      <w:pPr>
        <w:ind w:firstLine="420"/>
      </w:pPr>
      <w:r>
        <w:rPr>
          <w:rFonts w:hint="eastAsia"/>
        </w:rPr>
        <w:t>在</w:t>
      </w:r>
      <w:r w:rsidRPr="00807A8B">
        <w:t xml:space="preserve">PASCAL VOC 2011 </w:t>
      </w:r>
      <w:r>
        <w:rPr>
          <w:rFonts w:hint="eastAsia"/>
        </w:rPr>
        <w:t>and</w:t>
      </w:r>
      <w:r>
        <w:t xml:space="preserve"> </w:t>
      </w:r>
      <w:r w:rsidRPr="00807A8B">
        <w:t>2012</w:t>
      </w:r>
      <w:r>
        <w:rPr>
          <w:rFonts w:hint="eastAsia"/>
        </w:rPr>
        <w:t xml:space="preserve"> test</w:t>
      </w:r>
      <w:r>
        <w:rPr>
          <w:rFonts w:hint="eastAsia"/>
        </w:rPr>
        <w:t>数据集上，</w:t>
      </w:r>
      <w:r>
        <w:rPr>
          <w:rFonts w:hint="eastAsia"/>
        </w:rPr>
        <w:t>F</w:t>
      </w:r>
      <w:r>
        <w:t>CN8-S</w:t>
      </w:r>
      <w:r>
        <w:rPr>
          <w:rFonts w:hint="eastAsia"/>
        </w:rPr>
        <w:t>，</w:t>
      </w:r>
      <w:r>
        <w:rPr>
          <w:rFonts w:hint="eastAsia"/>
        </w:rPr>
        <w:t>R</w:t>
      </w:r>
      <w:r>
        <w:t>-CNN</w:t>
      </w:r>
      <w:r>
        <w:rPr>
          <w:rFonts w:hint="eastAsia"/>
        </w:rPr>
        <w:t>和</w:t>
      </w:r>
      <w:r>
        <w:rPr>
          <w:rFonts w:hint="eastAsia"/>
        </w:rPr>
        <w:t>S</w:t>
      </w:r>
      <w:r>
        <w:t>DS</w:t>
      </w:r>
      <w:r>
        <w:rPr>
          <w:rFonts w:hint="eastAsia"/>
        </w:rPr>
        <w:t>三种方法的结果如</w:t>
      </w:r>
      <w:r w:rsidR="00A15F13">
        <w:fldChar w:fldCharType="begin"/>
      </w:r>
      <w:r w:rsidR="00A15F13">
        <w:instrText xml:space="preserve"> </w:instrText>
      </w:r>
      <w:r w:rsidR="00A15F13">
        <w:rPr>
          <w:rFonts w:hint="eastAsia"/>
        </w:rPr>
        <w:instrText>REF _Ref152452165 \h</w:instrText>
      </w:r>
      <w:r w:rsidR="00A15F13">
        <w:instrText xml:space="preserve"> </w:instrText>
      </w:r>
      <w:r w:rsidR="00A15F13">
        <w:fldChar w:fldCharType="separate"/>
      </w:r>
      <w:r w:rsidR="00DB7BA4">
        <w:rPr>
          <w:rFonts w:hint="eastAsia"/>
        </w:rPr>
        <w:t>图</w:t>
      </w:r>
      <w:r w:rsidR="00DB7BA4">
        <w:rPr>
          <w:noProof/>
        </w:rPr>
        <w:t>2</w:t>
      </w:r>
      <w:r w:rsidR="00DB7BA4">
        <w:noBreakHyphen/>
      </w:r>
      <w:r w:rsidR="00DB7BA4">
        <w:rPr>
          <w:noProof/>
        </w:rPr>
        <w:t>13</w:t>
      </w:r>
      <w:r w:rsidR="00A15F13">
        <w:fldChar w:fldCharType="end"/>
      </w:r>
      <w:r>
        <w:rPr>
          <w:rFonts w:hint="eastAsia"/>
        </w:rPr>
        <w:t>所示。可以看出，</w:t>
      </w:r>
      <w:r>
        <w:rPr>
          <w:rFonts w:hint="eastAsia"/>
        </w:rPr>
        <w:t>F</w:t>
      </w:r>
      <w:r>
        <w:t>CN-8S</w:t>
      </w:r>
      <w:r>
        <w:rPr>
          <w:rFonts w:hint="eastAsia"/>
        </w:rPr>
        <w:t>在</w:t>
      </w:r>
      <w:r>
        <w:rPr>
          <w:rFonts w:hint="eastAsia"/>
        </w:rPr>
        <w:t>V</w:t>
      </w:r>
      <w:r>
        <w:t xml:space="preserve">OC2011 </w:t>
      </w:r>
      <w:r>
        <w:rPr>
          <w:rFonts w:hint="eastAsia"/>
        </w:rPr>
        <w:t>test</w:t>
      </w:r>
      <w:r>
        <w:rPr>
          <w:rFonts w:hint="eastAsia"/>
        </w:rPr>
        <w:t>数据集和</w:t>
      </w:r>
      <w:r>
        <w:rPr>
          <w:rFonts w:hint="eastAsia"/>
        </w:rPr>
        <w:t>V</w:t>
      </w:r>
      <w:r>
        <w:t xml:space="preserve">OC2012 </w:t>
      </w:r>
      <w:r>
        <w:rPr>
          <w:rFonts w:hint="eastAsia"/>
        </w:rPr>
        <w:t>test</w:t>
      </w:r>
      <w:r>
        <w:rPr>
          <w:rFonts w:hint="eastAsia"/>
        </w:rPr>
        <w:t>数据集上</w:t>
      </w:r>
      <w:r>
        <w:rPr>
          <w:rFonts w:hint="eastAsia"/>
        </w:rPr>
        <w:t>mean</w:t>
      </w:r>
      <w:r>
        <w:t xml:space="preserve"> IU</w:t>
      </w:r>
      <w:r>
        <w:rPr>
          <w:rFonts w:hint="eastAsia"/>
        </w:rPr>
        <w:t>相较于</w:t>
      </w:r>
      <w:r>
        <w:rPr>
          <w:rFonts w:hint="eastAsia"/>
        </w:rPr>
        <w:t>S</w:t>
      </w:r>
      <w:r>
        <w:t>DS</w:t>
      </w:r>
      <w:r>
        <w:rPr>
          <w:rFonts w:hint="eastAsia"/>
        </w:rPr>
        <w:t>提升了</w:t>
      </w:r>
      <w:r>
        <w:rPr>
          <w:rFonts w:hint="eastAsia"/>
        </w:rPr>
        <w:t>1</w:t>
      </w:r>
      <w:r>
        <w:t>9%</w:t>
      </w:r>
      <w:r>
        <w:rPr>
          <w:rFonts w:hint="eastAsia"/>
        </w:rPr>
        <w:t>和</w:t>
      </w:r>
      <w:r>
        <w:rPr>
          <w:rFonts w:hint="eastAsia"/>
        </w:rPr>
        <w:t>2</w:t>
      </w:r>
      <w:r>
        <w:t>1%</w:t>
      </w:r>
      <w:r>
        <w:rPr>
          <w:rFonts w:hint="eastAsia"/>
        </w:rPr>
        <w:t>，推理时间缩短了</w:t>
      </w:r>
      <w:r>
        <w:rPr>
          <w:rFonts w:hint="eastAsia"/>
        </w:rPr>
        <w:t>2</w:t>
      </w:r>
      <w:r>
        <w:t>86</w:t>
      </w:r>
      <w:r>
        <w:rPr>
          <w:rFonts w:hint="eastAsia"/>
        </w:rPr>
        <w:t>倍。三种方法分割的结果如</w:t>
      </w:r>
      <w:r>
        <w:fldChar w:fldCharType="begin"/>
      </w:r>
      <w:r>
        <w:instrText xml:space="preserve"> </w:instrText>
      </w:r>
      <w:r>
        <w:rPr>
          <w:rFonts w:hint="eastAsia"/>
        </w:rPr>
        <w:instrText>REF _Ref151908984 \h</w:instrText>
      </w:r>
      <w:r>
        <w:instrText xml:space="preserve"> </w:instrText>
      </w:r>
      <w:r>
        <w:fldChar w:fldCharType="separate"/>
      </w:r>
      <w:r w:rsidR="00DB7BA4">
        <w:rPr>
          <w:rFonts w:hint="eastAsia"/>
        </w:rPr>
        <w:t>图</w:t>
      </w:r>
      <w:r w:rsidR="00DB7BA4">
        <w:rPr>
          <w:noProof/>
        </w:rPr>
        <w:t>2</w:t>
      </w:r>
      <w:r w:rsidR="00DB7BA4">
        <w:noBreakHyphen/>
      </w:r>
      <w:r w:rsidR="00DB7BA4">
        <w:rPr>
          <w:noProof/>
        </w:rPr>
        <w:t>14</w:t>
      </w:r>
      <w:r>
        <w:fldChar w:fldCharType="end"/>
      </w:r>
      <w:r w:rsidR="00EB3B98">
        <w:rPr>
          <w:rFonts w:hint="eastAsia"/>
        </w:rPr>
        <w:t>所示，对于第一行而言，</w:t>
      </w:r>
      <w:r w:rsidR="00EB3B98">
        <w:rPr>
          <w:rFonts w:hint="eastAsia"/>
        </w:rPr>
        <w:t>F</w:t>
      </w:r>
      <w:r w:rsidR="00EB3B98">
        <w:t>CN-8S</w:t>
      </w:r>
      <w:r w:rsidR="00EB3B98">
        <w:rPr>
          <w:rFonts w:hint="eastAsia"/>
        </w:rPr>
        <w:t>能较好的分割出人物和马而云朵丢失，但</w:t>
      </w:r>
      <w:r w:rsidR="00EB3B98">
        <w:rPr>
          <w:rFonts w:hint="eastAsia"/>
        </w:rPr>
        <w:t>S</w:t>
      </w:r>
      <w:r w:rsidR="00EB3B98">
        <w:t>DS</w:t>
      </w:r>
      <w:r w:rsidR="00EB3B98">
        <w:rPr>
          <w:rFonts w:hint="eastAsia"/>
        </w:rPr>
        <w:t>没有完全分割出人物，马匹半个身子缺失。对于第二行，即使相交的人物和摩托车。</w:t>
      </w:r>
      <w:r w:rsidR="00EB3B98">
        <w:rPr>
          <w:rFonts w:hint="eastAsia"/>
        </w:rPr>
        <w:t>F</w:t>
      </w:r>
      <w:r w:rsidR="00EB3B98">
        <w:t>CN-8S</w:t>
      </w:r>
      <w:r w:rsidR="00EB3B98">
        <w:rPr>
          <w:rFonts w:hint="eastAsia"/>
        </w:rPr>
        <w:t>仍能较好的区分，</w:t>
      </w:r>
      <w:r w:rsidR="00EB3B98">
        <w:rPr>
          <w:rFonts w:hint="eastAsia"/>
        </w:rPr>
        <w:t>S</w:t>
      </w:r>
      <w:r w:rsidR="00EB3B98">
        <w:t>DS</w:t>
      </w:r>
      <w:r w:rsidR="00EB3B98">
        <w:rPr>
          <w:rFonts w:hint="eastAsia"/>
        </w:rPr>
        <w:t>不但没有将人与车分割出来，还存在缺失的现象。对于第三行，</w:t>
      </w:r>
      <w:r w:rsidR="00EB3B98">
        <w:rPr>
          <w:rFonts w:hint="eastAsia"/>
        </w:rPr>
        <w:t>F</w:t>
      </w:r>
      <w:r w:rsidR="00EB3B98">
        <w:t>CN-8S</w:t>
      </w:r>
      <w:r w:rsidR="00EB3B98">
        <w:rPr>
          <w:rFonts w:hint="eastAsia"/>
        </w:rPr>
        <w:t>没有受到阻塞的影响，将铁丝网后的羊完全识别出来，而</w:t>
      </w:r>
      <w:r w:rsidR="00EB3B98">
        <w:rPr>
          <w:rFonts w:hint="eastAsia"/>
        </w:rPr>
        <w:t>S</w:t>
      </w:r>
      <w:r w:rsidR="00EB3B98">
        <w:t>DS</w:t>
      </w:r>
      <w:r w:rsidR="00EB3B98">
        <w:rPr>
          <w:rFonts w:hint="eastAsia"/>
        </w:rPr>
        <w:t>受到干扰，产生了截断。当然</w:t>
      </w:r>
      <w:r w:rsidR="00EB3B98">
        <w:rPr>
          <w:rFonts w:hint="eastAsia"/>
        </w:rPr>
        <w:t>F</w:t>
      </w:r>
      <w:r w:rsidR="00EB3B98">
        <w:t>CN-8S</w:t>
      </w:r>
      <w:r w:rsidR="00EB3B98">
        <w:rPr>
          <w:rFonts w:hint="eastAsia"/>
        </w:rPr>
        <w:t>也存在误检的现象，将船上的救生衣误识别为了人。</w:t>
      </w:r>
    </w:p>
    <w:p w14:paraId="3E9DE98A" w14:textId="77777777" w:rsidR="00EB3B98" w:rsidRDefault="00EB3B98" w:rsidP="00EB3B98"/>
    <w:p w14:paraId="66E04F4D" w14:textId="77777777" w:rsidR="00EB3B98" w:rsidRDefault="00657D2F" w:rsidP="00A15F13">
      <w:pPr>
        <w:keepNext/>
        <w:jc w:val="center"/>
      </w:pPr>
      <w:r w:rsidRPr="00B14AF9">
        <w:rPr>
          <w:noProof/>
        </w:rPr>
        <w:drawing>
          <wp:inline distT="0" distB="0" distL="0" distR="0" wp14:anchorId="1BB9BC9F" wp14:editId="1A1EEF31">
            <wp:extent cx="4375150" cy="1057963"/>
            <wp:effectExtent l="0" t="0" r="6350" b="8890"/>
            <wp:docPr id="18" name="图片 17">
              <a:extLst xmlns:a="http://schemas.openxmlformats.org/drawingml/2006/main">
                <a:ext uri="{FF2B5EF4-FFF2-40B4-BE49-F238E27FC236}">
                  <a16:creationId xmlns:a16="http://schemas.microsoft.com/office/drawing/2014/main" id="{44800318-CDEA-4999-A8CA-F955E01E0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44800318-CDEA-4999-A8CA-F955E01E0CB9}"/>
                        </a:ext>
                      </a:extLst>
                    </pic:cNvPr>
                    <pic:cNvPicPr>
                      <a:picLocks noChangeAspect="1"/>
                    </pic:cNvPicPr>
                  </pic:nvPicPr>
                  <pic:blipFill rotWithShape="1">
                    <a:blip r:embed="rId22"/>
                    <a:srcRect t="36919"/>
                    <a:stretch/>
                  </pic:blipFill>
                  <pic:spPr bwMode="auto">
                    <a:xfrm>
                      <a:off x="0" y="0"/>
                      <a:ext cx="4409538" cy="1066278"/>
                    </a:xfrm>
                    <a:prstGeom prst="rect">
                      <a:avLst/>
                    </a:prstGeom>
                    <a:ln>
                      <a:noFill/>
                    </a:ln>
                    <a:extLst>
                      <a:ext uri="{53640926-AAD7-44D8-BBD7-CCE9431645EC}">
                        <a14:shadowObscured xmlns:a14="http://schemas.microsoft.com/office/drawing/2010/main"/>
                      </a:ext>
                    </a:extLst>
                  </pic:spPr>
                </pic:pic>
              </a:graphicData>
            </a:graphic>
          </wp:inline>
        </w:drawing>
      </w:r>
    </w:p>
    <w:p w14:paraId="24994A56" w14:textId="3DCD09F4" w:rsidR="00657D2F" w:rsidRDefault="00EB3B98" w:rsidP="00EB3B98">
      <w:pPr>
        <w:pStyle w:val="aa"/>
        <w:jc w:val="center"/>
      </w:pPr>
      <w:bookmarkStart w:id="13" w:name="_Ref152452165"/>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13</w:t>
      </w:r>
      <w:r w:rsidR="00AD067B">
        <w:fldChar w:fldCharType="end"/>
      </w:r>
      <w:bookmarkEnd w:id="13"/>
      <w:r>
        <w:rPr>
          <w:rFonts w:hint="eastAsia"/>
        </w:rPr>
        <w:t>：</w:t>
      </w:r>
      <w:r w:rsidRPr="003C241A">
        <w:t>PASCAL VOC 2011 and 2012</w:t>
      </w:r>
      <w:r w:rsidRPr="003C241A">
        <w:t>测试集上，</w:t>
      </w:r>
      <w:r w:rsidRPr="003C241A">
        <w:t>FCN8-S</w:t>
      </w:r>
      <w:r w:rsidRPr="003C241A">
        <w:t>，</w:t>
      </w:r>
      <w:r w:rsidRPr="003C241A">
        <w:t>R-CNN</w:t>
      </w:r>
      <w:r w:rsidRPr="003C241A">
        <w:t>和</w:t>
      </w:r>
      <w:r w:rsidRPr="003C241A">
        <w:t>SDS</w:t>
      </w:r>
      <w:r>
        <w:rPr>
          <w:rFonts w:hint="eastAsia"/>
        </w:rPr>
        <w:t>方法的分割性能</w:t>
      </w:r>
    </w:p>
    <w:p w14:paraId="15B1F34C" w14:textId="77777777" w:rsidR="00EB3B98" w:rsidRPr="00EB3B98" w:rsidRDefault="00EB3B98" w:rsidP="00EB3B98"/>
    <w:p w14:paraId="635ADB76" w14:textId="77777777" w:rsidR="00657D2F" w:rsidRDefault="00657D2F" w:rsidP="00A15F13">
      <w:pPr>
        <w:ind w:firstLine="420"/>
        <w:jc w:val="center"/>
      </w:pPr>
      <w:r w:rsidRPr="00BC48A9">
        <w:rPr>
          <w:noProof/>
        </w:rPr>
        <w:lastRenderedPageBreak/>
        <w:drawing>
          <wp:inline distT="0" distB="0" distL="0" distR="0" wp14:anchorId="1007CEAA" wp14:editId="054CA9F2">
            <wp:extent cx="3079252" cy="2870200"/>
            <wp:effectExtent l="0" t="0" r="6985" b="6350"/>
            <wp:docPr id="1582186690" name="图片 1582186690">
              <a:extLst xmlns:a="http://schemas.openxmlformats.org/drawingml/2006/main">
                <a:ext uri="{FF2B5EF4-FFF2-40B4-BE49-F238E27FC236}">
                  <a16:creationId xmlns:a16="http://schemas.microsoft.com/office/drawing/2014/main" id="{53B80C1D-A1E9-4422-B08B-F6BD4B8D9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53B80C1D-A1E9-4422-B08B-F6BD4B8D9DE1}"/>
                        </a:ext>
                      </a:extLst>
                    </pic:cNvPr>
                    <pic:cNvPicPr>
                      <a:picLocks noChangeAspect="1"/>
                    </pic:cNvPicPr>
                  </pic:nvPicPr>
                  <pic:blipFill rotWithShape="1">
                    <a:blip r:embed="rId23"/>
                    <a:srcRect b="29030"/>
                    <a:stretch/>
                  </pic:blipFill>
                  <pic:spPr bwMode="auto">
                    <a:xfrm>
                      <a:off x="0" y="0"/>
                      <a:ext cx="3091700" cy="2881802"/>
                    </a:xfrm>
                    <a:prstGeom prst="rect">
                      <a:avLst/>
                    </a:prstGeom>
                    <a:ln>
                      <a:noFill/>
                    </a:ln>
                    <a:extLst>
                      <a:ext uri="{53640926-AAD7-44D8-BBD7-CCE9431645EC}">
                        <a14:shadowObscured xmlns:a14="http://schemas.microsoft.com/office/drawing/2010/main"/>
                      </a:ext>
                    </a:extLst>
                  </pic:spPr>
                </pic:pic>
              </a:graphicData>
            </a:graphic>
          </wp:inline>
        </w:drawing>
      </w:r>
    </w:p>
    <w:p w14:paraId="2FA23C59" w14:textId="5F9B2124" w:rsidR="00657D2F" w:rsidRDefault="00657D2F" w:rsidP="00657D2F">
      <w:pPr>
        <w:pStyle w:val="aa"/>
        <w:ind w:firstLine="400"/>
        <w:jc w:val="center"/>
      </w:pPr>
      <w:bookmarkStart w:id="14" w:name="_Ref151908984"/>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14</w:t>
      </w:r>
      <w:r w:rsidR="00AD067B">
        <w:fldChar w:fldCharType="end"/>
      </w:r>
      <w:bookmarkEnd w:id="14"/>
      <w:r w:rsidR="00EB3B98">
        <w:rPr>
          <w:rFonts w:hint="eastAsia"/>
        </w:rPr>
        <w:t>：</w:t>
      </w:r>
      <w:r>
        <w:t>SDS,R-CNN,FCN-8S</w:t>
      </w:r>
      <w:r>
        <w:rPr>
          <w:rFonts w:hint="eastAsia"/>
        </w:rPr>
        <w:t>在</w:t>
      </w:r>
      <w:r>
        <w:rPr>
          <w:rFonts w:hint="eastAsia"/>
        </w:rPr>
        <w:t>P</w:t>
      </w:r>
      <w:r>
        <w:t>ASCAL</w:t>
      </w:r>
      <w:r>
        <w:rPr>
          <w:rFonts w:hint="eastAsia"/>
        </w:rPr>
        <w:t>数据集上分割结果</w:t>
      </w:r>
    </w:p>
    <w:p w14:paraId="7DF1ED2F" w14:textId="77777777" w:rsidR="00657D2F" w:rsidRDefault="00657D2F" w:rsidP="00657D2F">
      <w:pPr>
        <w:pStyle w:val="3"/>
        <w:numPr>
          <w:ilvl w:val="2"/>
          <w:numId w:val="22"/>
        </w:numPr>
      </w:pPr>
      <w:r>
        <w:rPr>
          <w:rFonts w:hint="eastAsia"/>
        </w:rPr>
        <w:t>Patch</w:t>
      </w:r>
      <w:r>
        <w:t xml:space="preserve"> S</w:t>
      </w:r>
      <w:r>
        <w:rPr>
          <w:rFonts w:hint="eastAsia"/>
        </w:rPr>
        <w:t>ampling</w:t>
      </w:r>
      <w:r>
        <w:t xml:space="preserve"> </w:t>
      </w:r>
      <w:r>
        <w:rPr>
          <w:rFonts w:hint="eastAsia"/>
        </w:rPr>
        <w:t>训练策略</w:t>
      </w:r>
    </w:p>
    <w:p w14:paraId="45250F85" w14:textId="2AF52BCE" w:rsidR="00657D2F" w:rsidRDefault="00657D2F" w:rsidP="00657D2F">
      <w:pPr>
        <w:ind w:firstLine="420"/>
      </w:pPr>
      <w:r>
        <w:t>L</w:t>
      </w:r>
      <w:r>
        <w:rPr>
          <w:rFonts w:hint="eastAsia"/>
        </w:rPr>
        <w:t>ong</w:t>
      </w:r>
      <w:r>
        <w:rPr>
          <w:rFonts w:hint="eastAsia"/>
        </w:rPr>
        <w:t>等人</w:t>
      </w:r>
      <w:r w:rsidRPr="00395592">
        <w:rPr>
          <w:rFonts w:hint="eastAsia"/>
        </w:rPr>
        <w:t>使用整张图像进行训练而不是与分类相似使用</w:t>
      </w:r>
      <w:r w:rsidRPr="00395592">
        <w:rPr>
          <w:rFonts w:hint="eastAsia"/>
        </w:rPr>
        <w:t>patc</w:t>
      </w:r>
      <w:r>
        <w:rPr>
          <w:rFonts w:hint="eastAsia"/>
        </w:rPr>
        <w:t>h</w:t>
      </w:r>
      <w:r>
        <w:rPr>
          <w:rFonts w:hint="eastAsia"/>
        </w:rPr>
        <w:t>进行训练。</w:t>
      </w:r>
      <w:r w:rsidRPr="00395592">
        <w:rPr>
          <w:rFonts w:hint="eastAsia"/>
        </w:rPr>
        <w:t>Patch</w:t>
      </w:r>
      <w:r>
        <w:t xml:space="preserve"> </w:t>
      </w:r>
      <w:r w:rsidRPr="00395592">
        <w:rPr>
          <w:rFonts w:hint="eastAsia"/>
        </w:rPr>
        <w:t>training</w:t>
      </w:r>
      <w:r w:rsidRPr="00395592">
        <w:rPr>
          <w:rFonts w:hint="eastAsia"/>
        </w:rPr>
        <w:t>重复图块多，效率低，</w:t>
      </w:r>
      <w:r>
        <w:rPr>
          <w:rFonts w:hint="eastAsia"/>
        </w:rPr>
        <w:t>二者相比</w:t>
      </w:r>
      <w:r>
        <w:rPr>
          <w:rFonts w:hint="eastAsia"/>
        </w:rPr>
        <w:t>L</w:t>
      </w:r>
      <w:r>
        <w:t>OSS</w:t>
      </w:r>
      <w:r w:rsidRPr="00395592">
        <w:rPr>
          <w:rFonts w:hint="eastAsia"/>
        </w:rPr>
        <w:t>都收敛但是整张图像的训练速度更快</w:t>
      </w:r>
      <w:r>
        <w:rPr>
          <w:rFonts w:hint="eastAsia"/>
        </w:rPr>
        <w:t>。</w:t>
      </w:r>
    </w:p>
    <w:p w14:paraId="1A9E3A9B" w14:textId="77777777" w:rsidR="00A9453E" w:rsidRDefault="00A9453E" w:rsidP="00657D2F">
      <w:pPr>
        <w:ind w:firstLine="420"/>
      </w:pPr>
    </w:p>
    <w:p w14:paraId="39D14D70" w14:textId="77777777" w:rsidR="00657D2F" w:rsidRDefault="00657D2F" w:rsidP="00A15F13">
      <w:pPr>
        <w:jc w:val="center"/>
      </w:pPr>
      <w:r w:rsidRPr="00206346">
        <w:rPr>
          <w:noProof/>
        </w:rPr>
        <w:drawing>
          <wp:inline distT="0" distB="0" distL="0" distR="0" wp14:anchorId="3184DC2E" wp14:editId="46D4ED6D">
            <wp:extent cx="3435350" cy="1618055"/>
            <wp:effectExtent l="0" t="0" r="0" b="1270"/>
            <wp:docPr id="948884509" name="图片 948884509">
              <a:extLst xmlns:a="http://schemas.openxmlformats.org/drawingml/2006/main">
                <a:ext uri="{FF2B5EF4-FFF2-40B4-BE49-F238E27FC236}">
                  <a16:creationId xmlns:a16="http://schemas.microsoft.com/office/drawing/2014/main" id="{8FF4C5AB-E132-433D-B775-1FE8C177B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8FF4C5AB-E132-433D-B775-1FE8C177B8BB}"/>
                        </a:ext>
                      </a:extLst>
                    </pic:cNvPr>
                    <pic:cNvPicPr>
                      <a:picLocks noChangeAspect="1"/>
                    </pic:cNvPicPr>
                  </pic:nvPicPr>
                  <pic:blipFill rotWithShape="1">
                    <a:blip r:embed="rId24"/>
                    <a:srcRect b="31510"/>
                    <a:stretch/>
                  </pic:blipFill>
                  <pic:spPr bwMode="auto">
                    <a:xfrm>
                      <a:off x="0" y="0"/>
                      <a:ext cx="3472829" cy="1635708"/>
                    </a:xfrm>
                    <a:prstGeom prst="rect">
                      <a:avLst/>
                    </a:prstGeom>
                    <a:ln>
                      <a:noFill/>
                    </a:ln>
                    <a:extLst>
                      <a:ext uri="{53640926-AAD7-44D8-BBD7-CCE9431645EC}">
                        <a14:shadowObscured xmlns:a14="http://schemas.microsoft.com/office/drawing/2010/main"/>
                      </a:ext>
                    </a:extLst>
                  </pic:spPr>
                </pic:pic>
              </a:graphicData>
            </a:graphic>
          </wp:inline>
        </w:drawing>
      </w:r>
    </w:p>
    <w:p w14:paraId="2D949FA6" w14:textId="49221B0A" w:rsidR="00657D2F" w:rsidRDefault="00657D2F" w:rsidP="00657D2F">
      <w:pPr>
        <w:pStyle w:val="aa"/>
        <w:ind w:firstLine="400"/>
        <w:jc w:val="center"/>
      </w:pPr>
      <w:bookmarkStart w:id="15" w:name="_Ref151910263"/>
      <w:r>
        <w:rPr>
          <w:rFonts w:hint="eastAsia"/>
        </w:rPr>
        <w:t>图</w:t>
      </w:r>
      <w:r>
        <w:rPr>
          <w:rFonts w:hint="eastAsia"/>
        </w:rPr>
        <w:t xml:space="preserve"> </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2</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15</w:t>
      </w:r>
      <w:r w:rsidR="00AD067B">
        <w:fldChar w:fldCharType="end"/>
      </w:r>
      <w:bookmarkEnd w:id="15"/>
      <w:r>
        <w:t xml:space="preserve"> </w:t>
      </w:r>
      <w:r>
        <w:rPr>
          <w:rFonts w:hint="eastAsia"/>
        </w:rPr>
        <w:t>full</w:t>
      </w:r>
      <w:r>
        <w:t xml:space="preserve"> </w:t>
      </w:r>
      <w:r>
        <w:rPr>
          <w:rFonts w:hint="eastAsia"/>
        </w:rPr>
        <w:t>image</w:t>
      </w:r>
      <w:r>
        <w:rPr>
          <w:rFonts w:hint="eastAsia"/>
        </w:rPr>
        <w:t>和</w:t>
      </w:r>
      <w:r>
        <w:t>P</w:t>
      </w:r>
      <w:r>
        <w:rPr>
          <w:rFonts w:hint="eastAsia"/>
        </w:rPr>
        <w:t>atch</w:t>
      </w:r>
      <w:r>
        <w:t xml:space="preserve"> S</w:t>
      </w:r>
      <w:r>
        <w:rPr>
          <w:rFonts w:hint="eastAsia"/>
        </w:rPr>
        <w:t>ampling</w:t>
      </w:r>
      <w:r>
        <w:rPr>
          <w:rFonts w:hint="eastAsia"/>
        </w:rPr>
        <w:t>训练策略</w:t>
      </w:r>
    </w:p>
    <w:p w14:paraId="71502700" w14:textId="77777777" w:rsidR="00A9453E" w:rsidRPr="00A9453E" w:rsidRDefault="00A9453E" w:rsidP="00A9453E"/>
    <w:p w14:paraId="6A991B8B" w14:textId="03C42C98" w:rsidR="009917EC" w:rsidRDefault="00657D2F" w:rsidP="00D02A27">
      <w:pPr>
        <w:ind w:firstLine="400"/>
      </w:pPr>
      <w:r>
        <w:rPr>
          <w:rFonts w:hint="eastAsia"/>
        </w:rPr>
        <w:t>如</w:t>
      </w:r>
      <w:r>
        <w:fldChar w:fldCharType="begin"/>
      </w:r>
      <w:r>
        <w:instrText xml:space="preserve"> </w:instrText>
      </w:r>
      <w:r>
        <w:rPr>
          <w:rFonts w:hint="eastAsia"/>
        </w:rPr>
        <w:instrText>REF _Ref151910263 \h</w:instrText>
      </w:r>
      <w:r>
        <w:instrText xml:space="preserve"> </w:instrText>
      </w:r>
      <w:r>
        <w:fldChar w:fldCharType="separate"/>
      </w:r>
      <w:r w:rsidR="00DB7BA4">
        <w:rPr>
          <w:rFonts w:hint="eastAsia"/>
        </w:rPr>
        <w:t>图</w:t>
      </w:r>
      <w:r w:rsidR="00DB7BA4">
        <w:rPr>
          <w:rFonts w:hint="eastAsia"/>
        </w:rPr>
        <w:t xml:space="preserve"> </w:t>
      </w:r>
      <w:r w:rsidR="00DB7BA4">
        <w:rPr>
          <w:noProof/>
        </w:rPr>
        <w:t>2</w:t>
      </w:r>
      <w:r w:rsidR="00DB7BA4">
        <w:noBreakHyphen/>
      </w:r>
      <w:r w:rsidR="00DB7BA4">
        <w:rPr>
          <w:noProof/>
        </w:rPr>
        <w:t>15</w:t>
      </w:r>
      <w:r>
        <w:fldChar w:fldCharType="end"/>
      </w:r>
      <w:r>
        <w:rPr>
          <w:rFonts w:hint="eastAsia"/>
        </w:rPr>
        <w:t>所示，采用</w:t>
      </w:r>
      <w:r>
        <w:t>P</w:t>
      </w:r>
      <w:r>
        <w:rPr>
          <w:rFonts w:hint="eastAsia"/>
        </w:rPr>
        <w:t>atch</w:t>
      </w:r>
      <w:r>
        <w:t xml:space="preserve"> S</w:t>
      </w:r>
      <w:r>
        <w:rPr>
          <w:rFonts w:hint="eastAsia"/>
        </w:rPr>
        <w:t>ampling</w:t>
      </w:r>
      <w:r>
        <w:rPr>
          <w:rFonts w:hint="eastAsia"/>
        </w:rPr>
        <w:t>策略与整幅图像进行训练的策略</w:t>
      </w:r>
      <w:r>
        <w:rPr>
          <w:rFonts w:hint="eastAsia"/>
        </w:rPr>
        <w:t>Loss</w:t>
      </w:r>
      <w:r>
        <w:rPr>
          <w:rFonts w:hint="eastAsia"/>
        </w:rPr>
        <w:t>下降速度相同，但是</w:t>
      </w:r>
      <w:r>
        <w:t>P</w:t>
      </w:r>
      <w:r>
        <w:rPr>
          <w:rFonts w:hint="eastAsia"/>
        </w:rPr>
        <w:t>atch</w:t>
      </w:r>
      <w:r>
        <w:t xml:space="preserve"> S</w:t>
      </w:r>
      <w:r>
        <w:rPr>
          <w:rFonts w:hint="eastAsia"/>
        </w:rPr>
        <w:t>ampling</w:t>
      </w:r>
      <w:r>
        <w:rPr>
          <w:rFonts w:hint="eastAsia"/>
        </w:rPr>
        <w:t>策略耗时更长，导致不如使用</w:t>
      </w:r>
      <w:r>
        <w:t>F</w:t>
      </w:r>
      <w:r>
        <w:rPr>
          <w:rFonts w:hint="eastAsia"/>
        </w:rPr>
        <w:t>ull</w:t>
      </w:r>
      <w:r>
        <w:t xml:space="preserve"> </w:t>
      </w:r>
      <w:r>
        <w:rPr>
          <w:rFonts w:hint="eastAsia"/>
        </w:rPr>
        <w:t>images</w:t>
      </w:r>
      <w:r>
        <w:rPr>
          <w:rFonts w:hint="eastAsia"/>
        </w:rPr>
        <w:t>训练的速度快，原因如</w:t>
      </w:r>
      <w:r>
        <w:fldChar w:fldCharType="begin"/>
      </w:r>
      <w:r>
        <w:instrText xml:space="preserve"> </w:instrText>
      </w:r>
      <w:r>
        <w:rPr>
          <w:rFonts w:hint="eastAsia"/>
        </w:rPr>
        <w:instrText>REF _Ref151910451 \r \h</w:instrText>
      </w:r>
      <w:r>
        <w:instrText xml:space="preserve"> </w:instrText>
      </w:r>
      <w:r>
        <w:fldChar w:fldCharType="separate"/>
      </w:r>
      <w:r w:rsidR="00DB7BA4">
        <w:t>2.3.1</w:t>
      </w:r>
      <w:r>
        <w:fldChar w:fldCharType="end"/>
      </w:r>
      <w:r>
        <w:rPr>
          <w:rFonts w:hint="eastAsia"/>
        </w:rPr>
        <w:t>中所述。</w:t>
      </w:r>
    </w:p>
    <w:p w14:paraId="745F4100" w14:textId="77777777" w:rsidR="009917EC" w:rsidRDefault="009917EC" w:rsidP="009917EC">
      <w:pPr>
        <w:pStyle w:val="2"/>
        <w:numPr>
          <w:ilvl w:val="1"/>
          <w:numId w:val="22"/>
        </w:numPr>
      </w:pPr>
      <w:r>
        <w:rPr>
          <w:rFonts w:hint="eastAsia"/>
        </w:rPr>
        <w:t>参考文献</w:t>
      </w:r>
    </w:p>
    <w:p w14:paraId="054D8FB8" w14:textId="77777777" w:rsidR="009917EC" w:rsidRPr="004C5382" w:rsidRDefault="009917EC" w:rsidP="009917EC">
      <w:pPr>
        <w:pStyle w:val="a3"/>
        <w:numPr>
          <w:ilvl w:val="0"/>
          <w:numId w:val="41"/>
        </w:numPr>
        <w:spacing w:line="300" w:lineRule="auto"/>
        <w:ind w:firstLineChars="0"/>
      </w:pPr>
      <w:bookmarkStart w:id="16" w:name="_Ref151671001"/>
      <w:r w:rsidRPr="004C5382">
        <w:t>Csurka G, Perronnin F.An efficient approach to semantic segmentation.Int’l Journal of Computer Vision, 2011, 95 (2) :198-212.[doi:10.1007/s11263-010-0344-8]</w:t>
      </w:r>
      <w:bookmarkEnd w:id="16"/>
    </w:p>
    <w:p w14:paraId="0B8F3CEB" w14:textId="77777777" w:rsidR="009917EC" w:rsidRDefault="009917EC" w:rsidP="009917EC">
      <w:pPr>
        <w:pStyle w:val="a3"/>
        <w:numPr>
          <w:ilvl w:val="0"/>
          <w:numId w:val="41"/>
        </w:numPr>
        <w:spacing w:line="300" w:lineRule="auto"/>
        <w:ind w:firstLineChars="0"/>
      </w:pPr>
      <w:bookmarkStart w:id="17" w:name="_Ref151672236"/>
      <w:r w:rsidRPr="00704966">
        <w:t>https://zhuanlan.zhihu.com/p/109999530</w:t>
      </w:r>
      <w:bookmarkEnd w:id="17"/>
    </w:p>
    <w:p w14:paraId="1120CA42" w14:textId="77777777" w:rsidR="009917EC" w:rsidRDefault="009917EC" w:rsidP="009917EC">
      <w:pPr>
        <w:pStyle w:val="a3"/>
        <w:numPr>
          <w:ilvl w:val="0"/>
          <w:numId w:val="41"/>
        </w:numPr>
        <w:spacing w:line="300" w:lineRule="auto"/>
        <w:ind w:firstLineChars="0"/>
      </w:pPr>
      <w:bookmarkStart w:id="18" w:name="_Ref151673963"/>
      <w:r w:rsidRPr="00B7167D">
        <w:lastRenderedPageBreak/>
        <w:t>https://www.sohu.com/a/387083227_663516</w:t>
      </w:r>
      <w:bookmarkEnd w:id="18"/>
    </w:p>
    <w:p w14:paraId="31FBF302" w14:textId="77777777" w:rsidR="009917EC" w:rsidRDefault="009917EC" w:rsidP="009917EC">
      <w:pPr>
        <w:pStyle w:val="a3"/>
        <w:numPr>
          <w:ilvl w:val="0"/>
          <w:numId w:val="41"/>
        </w:numPr>
        <w:spacing w:line="300" w:lineRule="auto"/>
        <w:ind w:firstLineChars="0"/>
      </w:pPr>
      <w:bookmarkStart w:id="19" w:name="_Ref151674269"/>
      <w:r w:rsidRPr="00A54A4B">
        <w:t>Very Deep Convolutional NetWorks for Large-Scale Image Recognition</w:t>
      </w:r>
      <w:bookmarkEnd w:id="19"/>
    </w:p>
    <w:p w14:paraId="29A673F0" w14:textId="77777777" w:rsidR="009917EC" w:rsidRPr="00704966" w:rsidRDefault="009917EC" w:rsidP="009917EC">
      <w:pPr>
        <w:pStyle w:val="a3"/>
        <w:numPr>
          <w:ilvl w:val="0"/>
          <w:numId w:val="41"/>
        </w:numPr>
        <w:spacing w:line="300" w:lineRule="auto"/>
        <w:ind w:firstLineChars="0"/>
      </w:pPr>
      <w:bookmarkStart w:id="20" w:name="_Ref151899313"/>
      <w:r w:rsidRPr="00653822">
        <w:t>https://blog.csdn.net/qq_36336522/article/details/102599526</w:t>
      </w:r>
      <w:bookmarkEnd w:id="20"/>
    </w:p>
    <w:p w14:paraId="5B9BE0DF" w14:textId="77777777" w:rsidR="009917EC" w:rsidRPr="009917EC" w:rsidRDefault="009917EC" w:rsidP="009917EC"/>
    <w:p w14:paraId="343FFFDE" w14:textId="77777777" w:rsidR="00FF38C4" w:rsidRDefault="00FF38C4" w:rsidP="00F129C7">
      <w:pPr>
        <w:pStyle w:val="1"/>
        <w:numPr>
          <w:ilvl w:val="0"/>
          <w:numId w:val="22"/>
        </w:numPr>
        <w:sectPr w:rsidR="00FF38C4">
          <w:pgSz w:w="11906" w:h="16838"/>
          <w:pgMar w:top="1440" w:right="1800" w:bottom="1440" w:left="1800" w:header="851" w:footer="992" w:gutter="0"/>
          <w:cols w:space="425"/>
          <w:docGrid w:type="lines" w:linePitch="312"/>
        </w:sectPr>
      </w:pPr>
    </w:p>
    <w:p w14:paraId="0AF52F72" w14:textId="718C5519" w:rsidR="00657D2F" w:rsidRPr="00657D2F" w:rsidRDefault="00A210F3" w:rsidP="00F129C7">
      <w:pPr>
        <w:pStyle w:val="1"/>
        <w:numPr>
          <w:ilvl w:val="0"/>
          <w:numId w:val="22"/>
        </w:numPr>
      </w:pPr>
      <w:r>
        <w:rPr>
          <w:rFonts w:hint="eastAsia"/>
        </w:rPr>
        <w:lastRenderedPageBreak/>
        <w:t>基于</w:t>
      </w:r>
      <w:r>
        <w:rPr>
          <w:rFonts w:hint="eastAsia"/>
        </w:rPr>
        <w:t>encoder</w:t>
      </w:r>
      <w:r>
        <w:t>-</w:t>
      </w:r>
      <w:r>
        <w:rPr>
          <w:rFonts w:hint="eastAsia"/>
        </w:rPr>
        <w:t>decoder</w:t>
      </w:r>
      <w:r>
        <w:rPr>
          <w:rFonts w:hint="eastAsia"/>
        </w:rPr>
        <w:t>模型方法</w:t>
      </w:r>
    </w:p>
    <w:p w14:paraId="0649D54F" w14:textId="77777777" w:rsidR="003E36D1" w:rsidRDefault="003E36D1" w:rsidP="005A5F8B">
      <w:pPr>
        <w:pStyle w:val="a3"/>
        <w:ind w:firstLineChars="0" w:firstLine="0"/>
        <w:rPr>
          <w:rFonts w:ascii="Cambria Math" w:hAnsi="Cambria Math"/>
          <w:b/>
          <w:bCs/>
        </w:rPr>
      </w:pPr>
    </w:p>
    <w:p w14:paraId="02D21EF8" w14:textId="520433F3" w:rsidR="005A5F8B" w:rsidRDefault="005A5F8B" w:rsidP="00DC736A">
      <w:pPr>
        <w:pStyle w:val="a3"/>
        <w:ind w:firstLineChars="0"/>
        <w:rPr>
          <w:rFonts w:ascii="Cambria Math" w:hAnsi="Cambria Math"/>
        </w:rPr>
      </w:pPr>
      <w:r>
        <w:rPr>
          <w:rFonts w:ascii="Cambria Math" w:hAnsi="Cambria Math" w:hint="eastAsia"/>
        </w:rPr>
        <w:t>本文提出一种</w:t>
      </w:r>
      <w:r w:rsidR="00F820C3">
        <w:rPr>
          <w:rFonts w:ascii="Cambria Math" w:hAnsi="Cambria Math" w:hint="eastAsia"/>
        </w:rPr>
        <w:t>名为</w:t>
      </w:r>
      <w:r w:rsidR="00F820C3">
        <w:rPr>
          <w:rFonts w:ascii="Cambria Math" w:hAnsi="Cambria Math" w:hint="eastAsia"/>
        </w:rPr>
        <w:t>High</w:t>
      </w:r>
      <w:r w:rsidR="00F820C3">
        <w:rPr>
          <w:rFonts w:ascii="Cambria Math" w:hAnsi="Cambria Math"/>
        </w:rPr>
        <w:t>-</w:t>
      </w:r>
      <w:r w:rsidR="00F820C3">
        <w:rPr>
          <w:rFonts w:ascii="Cambria Math" w:hAnsi="Cambria Math" w:hint="eastAsia"/>
        </w:rPr>
        <w:t>Resolution</w:t>
      </w:r>
      <w:r w:rsidR="00F820C3">
        <w:rPr>
          <w:rFonts w:ascii="Cambria Math" w:hAnsi="Cambria Math"/>
        </w:rPr>
        <w:t xml:space="preserve"> Network(HRNet)</w:t>
      </w:r>
      <w:r w:rsidR="00F820C3">
        <w:rPr>
          <w:rFonts w:ascii="Cambria Math" w:hAnsi="Cambria Math" w:hint="eastAsia"/>
        </w:rPr>
        <w:t>的新型视觉识别框架，</w:t>
      </w:r>
      <w:r w:rsidR="001173B1">
        <w:rPr>
          <w:rFonts w:ascii="Cambria Math" w:hAnsi="Cambria Math" w:hint="eastAsia"/>
        </w:rPr>
        <w:t>该框架</w:t>
      </w:r>
      <w:r w:rsidR="00F820C3">
        <w:rPr>
          <w:rFonts w:ascii="Cambria Math" w:hAnsi="Cambria Math" w:hint="eastAsia"/>
        </w:rPr>
        <w:t>旨在通过并行连接高分辨率到低分辨率的卷积流，同时在不同分辨率之间重复交换信息，</w:t>
      </w:r>
      <w:r w:rsidR="001173B1">
        <w:rPr>
          <w:rFonts w:ascii="Cambria Math" w:hAnsi="Cambria Math" w:hint="eastAsia"/>
        </w:rPr>
        <w:t>以</w:t>
      </w:r>
      <w:r w:rsidR="00F820C3">
        <w:rPr>
          <w:rFonts w:ascii="Cambria Math" w:hAnsi="Cambria Math" w:hint="eastAsia"/>
        </w:rPr>
        <w:t>保持图像在处理全过程中保持高分辨率表示</w:t>
      </w:r>
      <w:r w:rsidR="001173B1">
        <w:rPr>
          <w:rFonts w:ascii="Cambria Math" w:hAnsi="Cambria Math" w:hint="eastAsia"/>
        </w:rPr>
        <w:t>。与传统的</w:t>
      </w:r>
      <w:r w:rsidR="00343B5D">
        <w:rPr>
          <w:rFonts w:ascii="Cambria Math" w:hAnsi="Cambria Math" w:hint="eastAsia"/>
        </w:rPr>
        <w:t>编码</w:t>
      </w:r>
      <w:r w:rsidR="00343B5D">
        <w:rPr>
          <w:rFonts w:ascii="Cambria Math" w:hAnsi="Cambria Math" w:hint="eastAsia"/>
        </w:rPr>
        <w:t>-</w:t>
      </w:r>
      <w:r w:rsidR="00343B5D">
        <w:rPr>
          <w:rFonts w:ascii="Cambria Math" w:hAnsi="Cambria Math" w:hint="eastAsia"/>
        </w:rPr>
        <w:t>解码网络框架相比，</w:t>
      </w:r>
      <w:r w:rsidR="00343B5D">
        <w:rPr>
          <w:rFonts w:ascii="Cambria Math" w:hAnsi="Cambria Math" w:hint="eastAsia"/>
        </w:rPr>
        <w:t>HRNet</w:t>
      </w:r>
      <w:r w:rsidR="00343B5D">
        <w:rPr>
          <w:rFonts w:ascii="Cambria Math" w:hAnsi="Cambria Math" w:hint="eastAsia"/>
        </w:rPr>
        <w:t>的</w:t>
      </w:r>
      <w:r w:rsidR="001173B1">
        <w:rPr>
          <w:rFonts w:ascii="Cambria Math" w:hAnsi="Cambria Math" w:hint="eastAsia"/>
        </w:rPr>
        <w:t>最终</w:t>
      </w:r>
      <w:r w:rsidR="00343B5D">
        <w:rPr>
          <w:rFonts w:ascii="Cambria Math" w:hAnsi="Cambria Math" w:hint="eastAsia"/>
        </w:rPr>
        <w:t>输出</w:t>
      </w:r>
      <w:r w:rsidR="001173B1">
        <w:rPr>
          <w:rFonts w:ascii="Cambria Math" w:hAnsi="Cambria Math" w:hint="eastAsia"/>
        </w:rPr>
        <w:t>表示包含更丰富的语义信息和更精确的空间定位。</w:t>
      </w:r>
    </w:p>
    <w:p w14:paraId="6E4819AC" w14:textId="5F0DDD1C" w:rsidR="00E94FE6" w:rsidRDefault="00E94FE6" w:rsidP="005A5F8B">
      <w:pPr>
        <w:pStyle w:val="a3"/>
        <w:ind w:firstLineChars="0" w:firstLine="0"/>
        <w:rPr>
          <w:rFonts w:ascii="Cambria Math" w:hAnsi="Cambria Math"/>
        </w:rPr>
      </w:pPr>
    </w:p>
    <w:p w14:paraId="31E85E4E" w14:textId="2BC64F41" w:rsidR="00E94FE6" w:rsidRDefault="00E94FE6" w:rsidP="00F129C7">
      <w:pPr>
        <w:pStyle w:val="2"/>
        <w:numPr>
          <w:ilvl w:val="1"/>
          <w:numId w:val="22"/>
        </w:numPr>
      </w:pPr>
      <w:r>
        <w:rPr>
          <w:rFonts w:hint="eastAsia"/>
        </w:rPr>
        <w:t>网络背景</w:t>
      </w:r>
    </w:p>
    <w:p w14:paraId="27379CF7" w14:textId="2CEF8885" w:rsidR="00E94FE6" w:rsidRDefault="00E94FE6" w:rsidP="005A5F8B">
      <w:pPr>
        <w:pStyle w:val="a3"/>
        <w:ind w:firstLineChars="0" w:firstLine="0"/>
        <w:rPr>
          <w:rFonts w:ascii="Cambria Math" w:hAnsi="Cambria Math"/>
        </w:rPr>
      </w:pPr>
      <w:r>
        <w:rPr>
          <w:rFonts w:ascii="Cambria Math" w:hAnsi="Cambria Math"/>
        </w:rPr>
        <w:tab/>
      </w:r>
      <w:r>
        <w:rPr>
          <w:rFonts w:ascii="Cambria Math" w:hAnsi="Cambria Math" w:hint="eastAsia"/>
        </w:rPr>
        <w:t>当前，凭借能够挖掘更加丰富的语义信息，深度卷积神经网络被广泛应用在图像分割任务中</w:t>
      </w:r>
      <w:r w:rsidR="00632F18">
        <w:rPr>
          <w:rFonts w:ascii="Cambria Math" w:hAnsi="Cambria Math" w:hint="eastAsia"/>
        </w:rPr>
        <w:t>。基于</w:t>
      </w:r>
      <w:r w:rsidR="00632F18">
        <w:rPr>
          <w:rFonts w:ascii="Cambria Math" w:hAnsi="Cambria Math" w:hint="eastAsia"/>
        </w:rPr>
        <w:t>encoder</w:t>
      </w:r>
      <w:r w:rsidR="00632F18">
        <w:rPr>
          <w:rFonts w:ascii="Cambria Math" w:hAnsi="Cambria Math"/>
        </w:rPr>
        <w:t>-</w:t>
      </w:r>
      <w:r w:rsidR="00632F18">
        <w:rPr>
          <w:rFonts w:ascii="Cambria Math" w:hAnsi="Cambria Math" w:hint="eastAsia"/>
        </w:rPr>
        <w:t>decoder</w:t>
      </w:r>
      <w:r w:rsidR="00632F18">
        <w:rPr>
          <w:rFonts w:ascii="Cambria Math" w:hAnsi="Cambria Math" w:hint="eastAsia"/>
        </w:rPr>
        <w:t>模型的方法是当前主流的深度学习图像分割方法之一，先前的基于</w:t>
      </w:r>
      <w:r w:rsidR="00632F18">
        <w:rPr>
          <w:rFonts w:ascii="Cambria Math" w:hAnsi="Cambria Math" w:hint="eastAsia"/>
        </w:rPr>
        <w:t>encoder</w:t>
      </w:r>
      <w:r w:rsidR="00632F18">
        <w:rPr>
          <w:rFonts w:ascii="Cambria Math" w:hAnsi="Cambria Math"/>
        </w:rPr>
        <w:t>-</w:t>
      </w:r>
      <w:r w:rsidR="00632F18">
        <w:rPr>
          <w:rFonts w:ascii="Cambria Math" w:hAnsi="Cambria Math" w:hint="eastAsia"/>
        </w:rPr>
        <w:t>decoder</w:t>
      </w:r>
      <w:r w:rsidR="00632F18">
        <w:rPr>
          <w:rFonts w:ascii="Cambria Math" w:hAnsi="Cambria Math" w:hint="eastAsia"/>
        </w:rPr>
        <w:t>模型的深度网络</w:t>
      </w:r>
      <w:r w:rsidR="001B2E3D">
        <w:rPr>
          <w:rFonts w:ascii="Cambria Math" w:hAnsi="Cambria Math" w:hint="eastAsia"/>
        </w:rPr>
        <w:t>结构</w:t>
      </w:r>
      <w:r w:rsidR="00632F18">
        <w:rPr>
          <w:rFonts w:ascii="Cambria Math" w:hAnsi="Cambria Math" w:hint="eastAsia"/>
        </w:rPr>
        <w:t>如</w:t>
      </w:r>
      <w:r w:rsidR="00632F18">
        <w:rPr>
          <w:rFonts w:ascii="Cambria Math" w:hAnsi="Cambria Math"/>
        </w:rPr>
        <w:fldChar w:fldCharType="begin"/>
      </w:r>
      <w:r w:rsidR="00632F18">
        <w:rPr>
          <w:rFonts w:ascii="Cambria Math" w:hAnsi="Cambria Math"/>
        </w:rPr>
        <w:instrText xml:space="preserve"> </w:instrText>
      </w:r>
      <w:r w:rsidR="00632F18">
        <w:rPr>
          <w:rFonts w:ascii="Cambria Math" w:hAnsi="Cambria Math" w:hint="eastAsia"/>
        </w:rPr>
        <w:instrText>REF _Ref152168233 \h</w:instrText>
      </w:r>
      <w:r w:rsidR="00632F18">
        <w:rPr>
          <w:rFonts w:ascii="Cambria Math" w:hAnsi="Cambria Math"/>
        </w:rPr>
        <w:instrText xml:space="preserve"> </w:instrText>
      </w:r>
      <w:r w:rsidR="00632F18">
        <w:rPr>
          <w:rFonts w:ascii="Cambria Math" w:hAnsi="Cambria Math"/>
        </w:rPr>
      </w:r>
      <w:r w:rsidR="00632F18">
        <w:rPr>
          <w:rFonts w:ascii="Cambria Math" w:hAnsi="Cambria Math"/>
        </w:rPr>
        <w:fldChar w:fldCharType="separate"/>
      </w:r>
      <w:r w:rsidR="00DB7BA4">
        <w:rPr>
          <w:rFonts w:hint="eastAsia"/>
        </w:rPr>
        <w:t>图</w:t>
      </w:r>
      <w:r w:rsidR="00DB7BA4">
        <w:rPr>
          <w:noProof/>
        </w:rPr>
        <w:t>3</w:t>
      </w:r>
      <w:r w:rsidR="00DB7BA4">
        <w:noBreakHyphen/>
      </w:r>
      <w:r w:rsidR="00DB7BA4">
        <w:rPr>
          <w:noProof/>
        </w:rPr>
        <w:t>1</w:t>
      </w:r>
      <w:r w:rsidR="00632F18">
        <w:rPr>
          <w:rFonts w:ascii="Cambria Math" w:hAnsi="Cambria Math"/>
        </w:rPr>
        <w:fldChar w:fldCharType="end"/>
      </w:r>
      <w:r w:rsidR="00632F18">
        <w:rPr>
          <w:rFonts w:ascii="Cambria Math" w:hAnsi="Cambria Math" w:hint="eastAsia"/>
        </w:rPr>
        <w:t>所示</w:t>
      </w:r>
      <w:r w:rsidR="001B2E3D">
        <w:rPr>
          <w:rFonts w:ascii="Cambria Math" w:hAnsi="Cambria Math" w:hint="eastAsia"/>
        </w:rPr>
        <w:t>，该网络通过串行连接的方式，首先将高分辨率图像下采样到低分辨率图像，得到影像的低分辨率特征表达，在此基础上完成分类、分割等任务的处理后，将结果通过上采样的方式逐渐恢复为高分辨率图像。</w:t>
      </w:r>
    </w:p>
    <w:p w14:paraId="4DD7E05E" w14:textId="77777777" w:rsidR="00632F18" w:rsidRDefault="00632F18" w:rsidP="005A5F8B">
      <w:pPr>
        <w:pStyle w:val="a3"/>
        <w:ind w:firstLineChars="0" w:firstLine="0"/>
        <w:rPr>
          <w:rFonts w:ascii="Cambria Math" w:hAnsi="Cambria Math"/>
        </w:rPr>
      </w:pPr>
    </w:p>
    <w:p w14:paraId="13808A63" w14:textId="77777777" w:rsidR="00632F18" w:rsidRDefault="00632F18" w:rsidP="00632F18">
      <w:pPr>
        <w:pStyle w:val="a3"/>
        <w:keepNext/>
        <w:ind w:firstLineChars="0" w:firstLine="0"/>
      </w:pPr>
      <w:r w:rsidRPr="00632F18">
        <w:rPr>
          <w:rFonts w:ascii="Cambria Math" w:hAnsi="Cambria Math"/>
          <w:noProof/>
        </w:rPr>
        <w:drawing>
          <wp:inline distT="0" distB="0" distL="0" distR="0" wp14:anchorId="70B7C144" wp14:editId="0A0337D0">
            <wp:extent cx="5274310" cy="535940"/>
            <wp:effectExtent l="0" t="0" r="2540" b="0"/>
            <wp:docPr id="4" name="图片 3">
              <a:extLst xmlns:a="http://schemas.openxmlformats.org/drawingml/2006/main">
                <a:ext uri="{FF2B5EF4-FFF2-40B4-BE49-F238E27FC236}">
                  <a16:creationId xmlns:a16="http://schemas.microsoft.com/office/drawing/2014/main" id="{56459FDC-3F95-4A09-9A37-219A8CE05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6459FDC-3F95-4A09-9A37-219A8CE05FA1}"/>
                        </a:ext>
                      </a:extLst>
                    </pic:cNvPr>
                    <pic:cNvPicPr>
                      <a:picLocks noChangeAspect="1"/>
                    </pic:cNvPicPr>
                  </pic:nvPicPr>
                  <pic:blipFill>
                    <a:blip r:embed="rId25"/>
                    <a:stretch>
                      <a:fillRect/>
                    </a:stretch>
                  </pic:blipFill>
                  <pic:spPr>
                    <a:xfrm>
                      <a:off x="0" y="0"/>
                      <a:ext cx="5274310" cy="535940"/>
                    </a:xfrm>
                    <a:prstGeom prst="rect">
                      <a:avLst/>
                    </a:prstGeom>
                  </pic:spPr>
                </pic:pic>
              </a:graphicData>
            </a:graphic>
          </wp:inline>
        </w:drawing>
      </w:r>
    </w:p>
    <w:p w14:paraId="0D027015" w14:textId="5E967156" w:rsidR="00632F18" w:rsidRDefault="00632F18" w:rsidP="00632F18">
      <w:pPr>
        <w:pStyle w:val="aa"/>
        <w:jc w:val="center"/>
      </w:pPr>
      <w:bookmarkStart w:id="21" w:name="_Ref152168233"/>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w:t>
      </w:r>
      <w:r w:rsidR="00AD067B">
        <w:fldChar w:fldCharType="end"/>
      </w:r>
      <w:bookmarkEnd w:id="21"/>
      <w:r>
        <w:rPr>
          <w:rFonts w:hint="eastAsia"/>
        </w:rPr>
        <w:t>：传统的基于</w:t>
      </w:r>
      <w:r>
        <w:rPr>
          <w:rFonts w:hint="eastAsia"/>
        </w:rPr>
        <w:t>encoder</w:t>
      </w:r>
      <w:r>
        <w:t>-</w:t>
      </w:r>
      <w:r>
        <w:rPr>
          <w:rFonts w:hint="eastAsia"/>
        </w:rPr>
        <w:t>decoder</w:t>
      </w:r>
      <w:r>
        <w:rPr>
          <w:rFonts w:hint="eastAsia"/>
        </w:rPr>
        <w:t>模型</w:t>
      </w:r>
    </w:p>
    <w:p w14:paraId="222959B4" w14:textId="27631A38" w:rsidR="00632F18" w:rsidRDefault="00632F18" w:rsidP="00632F18"/>
    <w:p w14:paraId="1FF1A94B" w14:textId="51BD3A21" w:rsidR="00632F18" w:rsidRDefault="006B49FC" w:rsidP="00632F18">
      <w:r>
        <w:tab/>
      </w:r>
      <w:r>
        <w:rPr>
          <w:rFonts w:hint="eastAsia"/>
        </w:rPr>
        <w:t>该论文提出一种</w:t>
      </w:r>
      <w:r w:rsidR="00135979">
        <w:rPr>
          <w:rFonts w:hint="eastAsia"/>
        </w:rPr>
        <w:t>新型的</w:t>
      </w:r>
      <w:r>
        <w:rPr>
          <w:rFonts w:hint="eastAsia"/>
        </w:rPr>
        <w:t>轻量级网络框架</w:t>
      </w:r>
      <w:r>
        <w:rPr>
          <w:rFonts w:hint="eastAsia"/>
        </w:rPr>
        <w:t>HRNet</w:t>
      </w:r>
      <w:r>
        <w:rPr>
          <w:rFonts w:hint="eastAsia"/>
        </w:rPr>
        <w:t>，</w:t>
      </w:r>
      <w:r w:rsidR="00C65FAD">
        <w:rPr>
          <w:rFonts w:hint="eastAsia"/>
        </w:rPr>
        <w:t>输出结果特征包含更加丰富的语义信息和更加精确的空间定位。</w:t>
      </w:r>
      <w:r w:rsidR="00C65FAD">
        <w:rPr>
          <w:rFonts w:hint="eastAsia"/>
        </w:rPr>
        <w:t>HRNet</w:t>
      </w:r>
      <w:r w:rsidR="00C65FAD">
        <w:rPr>
          <w:rFonts w:hint="eastAsia"/>
        </w:rPr>
        <w:t>的网络结构如</w:t>
      </w:r>
      <w:r w:rsidR="00C65FAD">
        <w:fldChar w:fldCharType="begin"/>
      </w:r>
      <w:r w:rsidR="00C65FAD">
        <w:instrText xml:space="preserve"> </w:instrText>
      </w:r>
      <w:r w:rsidR="00C65FAD">
        <w:rPr>
          <w:rFonts w:hint="eastAsia"/>
        </w:rPr>
        <w:instrText>REF _Ref152169051 \h</w:instrText>
      </w:r>
      <w:r w:rsidR="00C65FAD">
        <w:instrText xml:space="preserve"> </w:instrText>
      </w:r>
      <w:r w:rsidR="00C65FAD">
        <w:fldChar w:fldCharType="separate"/>
      </w:r>
      <w:r w:rsidR="00DB7BA4">
        <w:rPr>
          <w:rFonts w:hint="eastAsia"/>
        </w:rPr>
        <w:t>图</w:t>
      </w:r>
      <w:r w:rsidR="00DB7BA4">
        <w:rPr>
          <w:noProof/>
        </w:rPr>
        <w:t>3</w:t>
      </w:r>
      <w:r w:rsidR="00DB7BA4">
        <w:noBreakHyphen/>
      </w:r>
      <w:r w:rsidR="00DB7BA4">
        <w:rPr>
          <w:noProof/>
        </w:rPr>
        <w:t>2</w:t>
      </w:r>
      <w:r w:rsidR="00C65FAD">
        <w:fldChar w:fldCharType="end"/>
      </w:r>
      <w:r w:rsidR="00C65FAD">
        <w:rPr>
          <w:rFonts w:hint="eastAsia"/>
        </w:rPr>
        <w:t>所示，</w:t>
      </w:r>
      <w:r>
        <w:rPr>
          <w:rFonts w:hint="eastAsia"/>
        </w:rPr>
        <w:t>区别于传统的基于</w:t>
      </w:r>
      <w:r>
        <w:rPr>
          <w:rFonts w:hint="eastAsia"/>
        </w:rPr>
        <w:t>encoder</w:t>
      </w:r>
      <w:r>
        <w:t>-</w:t>
      </w:r>
      <w:r>
        <w:rPr>
          <w:rFonts w:hint="eastAsia"/>
        </w:rPr>
        <w:t>decoder</w:t>
      </w:r>
      <w:r>
        <w:rPr>
          <w:rFonts w:hint="eastAsia"/>
        </w:rPr>
        <w:t>模型结构，</w:t>
      </w:r>
      <w:r w:rsidR="00C65FAD">
        <w:rPr>
          <w:rFonts w:hint="eastAsia"/>
        </w:rPr>
        <w:t>HRNet</w:t>
      </w:r>
      <w:r w:rsidR="00C65FAD">
        <w:rPr>
          <w:rFonts w:hint="eastAsia"/>
        </w:rPr>
        <w:t>采用并行连接的方式，从高分辨率卷积流出发，逐渐并行地增加低分辨率卷积流，并在每一并行卷积流阶段的末尾进行不同分辨率特征之间的信息融合，以实现在网络的整个处理过程中维持图像的高分辨率表达</w:t>
      </w:r>
      <w:r w:rsidR="001123F8">
        <w:rPr>
          <w:rFonts w:hint="eastAsia"/>
        </w:rPr>
        <w:t>，从而获得具有</w:t>
      </w:r>
      <w:r w:rsidR="009549DD">
        <w:rPr>
          <w:rFonts w:hint="eastAsia"/>
        </w:rPr>
        <w:t>较</w:t>
      </w:r>
      <w:r w:rsidR="001123F8">
        <w:rPr>
          <w:rFonts w:hint="eastAsia"/>
        </w:rPr>
        <w:t>强空间位置敏感性的输出特征。</w:t>
      </w:r>
    </w:p>
    <w:p w14:paraId="2CCE8542" w14:textId="09DB00A8" w:rsidR="00C65FAD" w:rsidRDefault="00C65FAD" w:rsidP="00632F18"/>
    <w:p w14:paraId="466014C0" w14:textId="77777777" w:rsidR="00C65FAD" w:rsidRDefault="00C65FAD" w:rsidP="00C65FAD">
      <w:pPr>
        <w:keepNext/>
      </w:pPr>
      <w:r w:rsidRPr="00C65FAD">
        <w:rPr>
          <w:noProof/>
        </w:rPr>
        <w:drawing>
          <wp:inline distT="0" distB="0" distL="0" distR="0" wp14:anchorId="07027571" wp14:editId="53EBBC5C">
            <wp:extent cx="5274310" cy="902335"/>
            <wp:effectExtent l="0" t="0" r="2540" b="0"/>
            <wp:docPr id="8" name="图片 7">
              <a:extLst xmlns:a="http://schemas.openxmlformats.org/drawingml/2006/main">
                <a:ext uri="{FF2B5EF4-FFF2-40B4-BE49-F238E27FC236}">
                  <a16:creationId xmlns:a16="http://schemas.microsoft.com/office/drawing/2014/main" id="{12C7622A-608D-4368-B79D-8424EA62F3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12C7622A-608D-4368-B79D-8424EA62F38C}"/>
                        </a:ext>
                      </a:extLst>
                    </pic:cNvPr>
                    <pic:cNvPicPr>
                      <a:picLocks noChangeAspect="1"/>
                    </pic:cNvPicPr>
                  </pic:nvPicPr>
                  <pic:blipFill>
                    <a:blip r:embed="rId26"/>
                    <a:stretch>
                      <a:fillRect/>
                    </a:stretch>
                  </pic:blipFill>
                  <pic:spPr>
                    <a:xfrm>
                      <a:off x="0" y="0"/>
                      <a:ext cx="5274310" cy="902335"/>
                    </a:xfrm>
                    <a:prstGeom prst="rect">
                      <a:avLst/>
                    </a:prstGeom>
                  </pic:spPr>
                </pic:pic>
              </a:graphicData>
            </a:graphic>
          </wp:inline>
        </w:drawing>
      </w:r>
    </w:p>
    <w:p w14:paraId="69913908" w14:textId="21DEB4EB" w:rsidR="006B49FC" w:rsidRDefault="00C65FAD" w:rsidP="00D54885">
      <w:pPr>
        <w:pStyle w:val="aa"/>
        <w:jc w:val="center"/>
      </w:pPr>
      <w:bookmarkStart w:id="22" w:name="_Ref152169051"/>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2</w:t>
      </w:r>
      <w:r w:rsidR="00AD067B">
        <w:fldChar w:fldCharType="end"/>
      </w:r>
      <w:bookmarkEnd w:id="22"/>
      <w:r>
        <w:rPr>
          <w:rFonts w:hint="eastAsia"/>
        </w:rPr>
        <w:t>：</w:t>
      </w:r>
      <w:r>
        <w:rPr>
          <w:rFonts w:hint="eastAsia"/>
        </w:rPr>
        <w:t>HRNet</w:t>
      </w:r>
      <w:r>
        <w:rPr>
          <w:rFonts w:hint="eastAsia"/>
        </w:rPr>
        <w:t>网络结构</w:t>
      </w:r>
    </w:p>
    <w:p w14:paraId="718812BF" w14:textId="2DAEF977" w:rsidR="00C65FAD" w:rsidRPr="007B0F24" w:rsidRDefault="00D93F3F" w:rsidP="00F129C7">
      <w:pPr>
        <w:pStyle w:val="2"/>
        <w:numPr>
          <w:ilvl w:val="1"/>
          <w:numId w:val="22"/>
        </w:numPr>
      </w:pPr>
      <w:r w:rsidRPr="007B0F24">
        <w:rPr>
          <w:rFonts w:hint="eastAsia"/>
        </w:rPr>
        <w:t>网络实施细节</w:t>
      </w:r>
    </w:p>
    <w:p w14:paraId="6F6A8117" w14:textId="2D1576AD" w:rsidR="00D93F3F" w:rsidRDefault="00D93F3F" w:rsidP="008067AA">
      <w:pPr>
        <w:ind w:firstLine="420"/>
      </w:pPr>
      <w:r>
        <w:rPr>
          <w:rFonts w:hint="eastAsia"/>
        </w:rPr>
        <w:t>HRNet</w:t>
      </w:r>
      <w:r>
        <w:rPr>
          <w:rFonts w:hint="eastAsia"/>
        </w:rPr>
        <w:t>框架结构包</w:t>
      </w:r>
      <w:r w:rsidR="0012003B">
        <w:rPr>
          <w:rFonts w:hint="eastAsia"/>
        </w:rPr>
        <w:t>含</w:t>
      </w:r>
      <w:r>
        <w:rPr>
          <w:rFonts w:hint="eastAsia"/>
        </w:rPr>
        <w:t>并行多分辨率卷积、重复多分辨率融合、不同表达头的特点。</w:t>
      </w:r>
    </w:p>
    <w:p w14:paraId="78B06B6D" w14:textId="14D74D82" w:rsidR="0012003B" w:rsidRPr="005B5DD3" w:rsidRDefault="0012003B" w:rsidP="00D93F3F">
      <w:pPr>
        <w:rPr>
          <w:i/>
        </w:rPr>
      </w:pPr>
      <w:r>
        <w:tab/>
      </w:r>
      <w:r>
        <w:rPr>
          <w:rFonts w:hint="eastAsia"/>
        </w:rPr>
        <w:t>并行分辨率卷积的一种示例图如</w:t>
      </w:r>
      <w:r>
        <w:fldChar w:fldCharType="begin"/>
      </w:r>
      <w:r>
        <w:instrText xml:space="preserve"> </w:instrText>
      </w:r>
      <w:r>
        <w:rPr>
          <w:rFonts w:hint="eastAsia"/>
        </w:rPr>
        <w:instrText>REF _Ref152237512 \h</w:instrText>
      </w:r>
      <w:r>
        <w:instrText xml:space="preserve"> </w:instrText>
      </w:r>
      <w:r>
        <w:fldChar w:fldCharType="separate"/>
      </w:r>
      <w:r w:rsidR="00DB7BA4">
        <w:rPr>
          <w:rFonts w:hint="eastAsia"/>
        </w:rPr>
        <w:t>图</w:t>
      </w:r>
      <w:r w:rsidR="00DB7BA4">
        <w:rPr>
          <w:noProof/>
        </w:rPr>
        <w:t>3</w:t>
      </w:r>
      <w:r w:rsidR="00DB7BA4">
        <w:noBreakHyphen/>
      </w:r>
      <w:r w:rsidR="00DB7BA4">
        <w:rPr>
          <w:noProof/>
        </w:rPr>
        <w:t>3</w:t>
      </w:r>
      <w:r>
        <w:fldChar w:fldCharType="end"/>
      </w:r>
      <w:r w:rsidR="00FD0486">
        <w:rPr>
          <w:rFonts w:hint="eastAsia"/>
        </w:rPr>
        <w:t>所示。</w:t>
      </w:r>
      <w:r w:rsidR="009549DD">
        <w:rPr>
          <w:rFonts w:hint="eastAsia"/>
        </w:rPr>
        <w:t>该卷积结构从高分辨率卷积流出发，作为第一阶段，</w:t>
      </w:r>
      <w:r w:rsidR="005B5DD3">
        <w:rPr>
          <w:rFonts w:hint="eastAsia"/>
        </w:rPr>
        <w:t>记为</w:t>
      </w:r>
      <m:oMath>
        <m:sSub>
          <m:sSubPr>
            <m:ctrlPr>
              <w:rPr>
                <w:rFonts w:ascii="Cambria Math" w:hAnsi="Cambria Math"/>
                <w:i/>
              </w:rPr>
            </m:ctrlPr>
          </m:sSubPr>
          <m:e>
            <m:r>
              <m:rPr>
                <m:scr m:val="script"/>
              </m:rPr>
              <w:rPr>
                <w:rFonts w:ascii="Cambria Math" w:hAnsi="Cambria Math"/>
              </w:rPr>
              <m:t>N</m:t>
            </m:r>
          </m:e>
          <m:sub>
            <m:r>
              <w:rPr>
                <w:rFonts w:ascii="Cambria Math" w:hAnsi="Cambria Math"/>
              </w:rPr>
              <m:t>11</m:t>
            </m:r>
          </m:sub>
        </m:sSub>
      </m:oMath>
      <w:r w:rsidR="005B5DD3">
        <w:rPr>
          <w:rFonts w:hint="eastAsia"/>
        </w:rPr>
        <w:t>。</w:t>
      </w:r>
      <w:r w:rsidR="009549DD">
        <w:rPr>
          <w:rFonts w:hint="eastAsia"/>
        </w:rPr>
        <w:t>在其后逐渐增加较低分辨率的卷积流，</w:t>
      </w:r>
      <w:r w:rsidR="005B5DD3">
        <w:rPr>
          <w:rFonts w:hint="eastAsia"/>
        </w:rPr>
        <w:t>并</w:t>
      </w:r>
      <w:r w:rsidR="009549DD">
        <w:rPr>
          <w:rFonts w:hint="eastAsia"/>
        </w:rPr>
        <w:t>通过并行连接的方式将同阶</w:t>
      </w:r>
      <w:r w:rsidR="009549DD">
        <w:rPr>
          <w:rFonts w:hint="eastAsia"/>
        </w:rPr>
        <w:lastRenderedPageBreak/>
        <w:t>段中不同分辨率的卷积流连接</w:t>
      </w:r>
      <w:r w:rsidR="005B5DD3">
        <w:rPr>
          <w:rFonts w:hint="eastAsia"/>
        </w:rPr>
        <w:t>，以形成新的卷积阶段，从而形成整个卷积网络</w:t>
      </w:r>
      <w:r w:rsidR="009549DD">
        <w:rPr>
          <w:rFonts w:hint="eastAsia"/>
        </w:rPr>
        <w:t>。因此，各阶段中并行连接的卷积流由先前阶段的卷积流和更低一档分辨率的卷积流组成。以第二阶段为例，</w:t>
      </w:r>
      <m:oMath>
        <m:sSub>
          <m:sSubPr>
            <m:ctrlPr>
              <w:rPr>
                <w:rFonts w:ascii="Cambria Math" w:hAnsi="Cambria Math"/>
                <w:i/>
              </w:rPr>
            </m:ctrlPr>
          </m:sSubPr>
          <m:e>
            <m:r>
              <m:rPr>
                <m:scr m:val="script"/>
              </m:rPr>
              <w:rPr>
                <w:rFonts w:ascii="Cambria Math" w:hAnsi="Cambria Math"/>
              </w:rPr>
              <m:t>N</m:t>
            </m:r>
          </m:e>
          <m:sub>
            <m:r>
              <w:rPr>
                <w:rFonts w:ascii="Cambria Math" w:hAnsi="Cambria Math"/>
              </w:rPr>
              <m:t>21</m:t>
            </m:r>
          </m:sub>
        </m:sSub>
      </m:oMath>
      <w:r w:rsidR="009549DD">
        <w:rPr>
          <w:rFonts w:hint="eastAsia"/>
        </w:rPr>
        <w:t>拥有与</w:t>
      </w:r>
      <m:oMath>
        <m:sSub>
          <m:sSubPr>
            <m:ctrlPr>
              <w:rPr>
                <w:rFonts w:ascii="Cambria Math" w:hAnsi="Cambria Math"/>
                <w:i/>
              </w:rPr>
            </m:ctrlPr>
          </m:sSubPr>
          <m:e>
            <m:r>
              <m:rPr>
                <m:scr m:val="script"/>
              </m:rPr>
              <w:rPr>
                <w:rFonts w:ascii="Cambria Math" w:hAnsi="Cambria Math"/>
              </w:rPr>
              <m:t>N</m:t>
            </m:r>
          </m:e>
          <m:sub>
            <m:r>
              <w:rPr>
                <w:rFonts w:ascii="Cambria Math" w:hAnsi="Cambria Math"/>
              </w:rPr>
              <m:t>11</m:t>
            </m:r>
          </m:sub>
        </m:sSub>
      </m:oMath>
      <w:r w:rsidR="009549DD">
        <w:rPr>
          <w:rFonts w:hint="eastAsia"/>
        </w:rPr>
        <w:t>相同的高分辨率，</w:t>
      </w:r>
      <m:oMath>
        <m:sSub>
          <m:sSubPr>
            <m:ctrlPr>
              <w:rPr>
                <w:rFonts w:ascii="Cambria Math" w:hAnsi="Cambria Math"/>
                <w:i/>
              </w:rPr>
            </m:ctrlPr>
          </m:sSubPr>
          <m:e>
            <m:r>
              <m:rPr>
                <m:scr m:val="script"/>
              </m:rPr>
              <w:rPr>
                <w:rFonts w:ascii="Cambria Math" w:hAnsi="Cambria Math"/>
              </w:rPr>
              <m:t>N</m:t>
            </m:r>
          </m:e>
          <m:sub>
            <m:r>
              <w:rPr>
                <w:rFonts w:ascii="Cambria Math" w:hAnsi="Cambria Math"/>
              </w:rPr>
              <m:t>22</m:t>
            </m:r>
          </m:sub>
        </m:sSub>
      </m:oMath>
      <w:r w:rsidR="009549DD">
        <w:rPr>
          <w:rFonts w:hint="eastAsia"/>
        </w:rPr>
        <w:t>的分辨率比</w:t>
      </w:r>
      <m:oMath>
        <m:sSub>
          <m:sSubPr>
            <m:ctrlPr>
              <w:rPr>
                <w:rFonts w:ascii="Cambria Math" w:hAnsi="Cambria Math"/>
                <w:i/>
              </w:rPr>
            </m:ctrlPr>
          </m:sSubPr>
          <m:e>
            <m:r>
              <m:rPr>
                <m:scr m:val="script"/>
              </m:rPr>
              <w:rPr>
                <w:rFonts w:ascii="Cambria Math" w:hAnsi="Cambria Math"/>
              </w:rPr>
              <m:t>N</m:t>
            </m:r>
          </m:e>
          <m:sub>
            <m:r>
              <w:rPr>
                <w:rFonts w:ascii="Cambria Math" w:hAnsi="Cambria Math"/>
              </w:rPr>
              <m:t>21</m:t>
            </m:r>
          </m:sub>
        </m:sSub>
      </m:oMath>
      <w:r w:rsidR="009549DD">
        <w:rPr>
          <w:rFonts w:hint="eastAsia"/>
        </w:rPr>
        <w:t>的分辨率低一档，两个不同分辨率的卷积流通过并行的方式连接</w:t>
      </w:r>
      <w:r w:rsidR="005B5DD3">
        <w:rPr>
          <w:rFonts w:hint="eastAsia"/>
        </w:rPr>
        <w:t>，在其后第三阶段的并行卷积中，</w:t>
      </w:r>
      <m:oMath>
        <m:sSub>
          <m:sSubPr>
            <m:ctrlPr>
              <w:rPr>
                <w:rFonts w:ascii="Cambria Math" w:hAnsi="Cambria Math"/>
                <w:i/>
              </w:rPr>
            </m:ctrlPr>
          </m:sSubPr>
          <m:e>
            <m:r>
              <m:rPr>
                <m:scr m:val="script"/>
              </m:rPr>
              <w:rPr>
                <w:rFonts w:ascii="Cambria Math" w:hAnsi="Cambria Math"/>
              </w:rPr>
              <m:t>N</m:t>
            </m:r>
          </m:e>
          <m:sub>
            <m:r>
              <w:rPr>
                <w:rFonts w:ascii="Cambria Math" w:hAnsi="Cambria Math"/>
              </w:rPr>
              <m:t>31</m:t>
            </m:r>
          </m:sub>
        </m:sSub>
      </m:oMath>
      <w:r w:rsidR="005B5DD3">
        <w:rPr>
          <w:rFonts w:hint="eastAsia"/>
        </w:rPr>
        <w:t>与</w:t>
      </w:r>
      <m:oMath>
        <m:sSub>
          <m:sSubPr>
            <m:ctrlPr>
              <w:rPr>
                <w:rFonts w:ascii="Cambria Math" w:hAnsi="Cambria Math"/>
                <w:i/>
              </w:rPr>
            </m:ctrlPr>
          </m:sSubPr>
          <m:e>
            <m:r>
              <m:rPr>
                <m:scr m:val="script"/>
              </m:rPr>
              <w:rPr>
                <w:rFonts w:ascii="Cambria Math" w:hAnsi="Cambria Math"/>
              </w:rPr>
              <m:t>N</m:t>
            </m:r>
          </m:e>
          <m:sub>
            <m:r>
              <w:rPr>
                <w:rFonts w:ascii="Cambria Math" w:hAnsi="Cambria Math"/>
              </w:rPr>
              <m:t>21</m:t>
            </m:r>
          </m:sub>
        </m:sSub>
      </m:oMath>
      <w:r w:rsidR="005B5DD3">
        <w:rPr>
          <w:rFonts w:hint="eastAsia"/>
        </w:rPr>
        <w:t>、</w:t>
      </w:r>
      <m:oMath>
        <m:sSub>
          <m:sSubPr>
            <m:ctrlPr>
              <w:rPr>
                <w:rFonts w:ascii="Cambria Math" w:hAnsi="Cambria Math"/>
                <w:i/>
              </w:rPr>
            </m:ctrlPr>
          </m:sSubPr>
          <m:e>
            <m:r>
              <m:rPr>
                <m:scr m:val="script"/>
              </m:rPr>
              <w:rPr>
                <w:rFonts w:ascii="Cambria Math" w:hAnsi="Cambria Math"/>
              </w:rPr>
              <m:t>N</m:t>
            </m:r>
          </m:e>
          <m:sub>
            <m:r>
              <w:rPr>
                <w:rFonts w:ascii="Cambria Math" w:hAnsi="Cambria Math"/>
              </w:rPr>
              <m:t>32</m:t>
            </m:r>
          </m:sub>
        </m:sSub>
      </m:oMath>
      <w:r w:rsidR="005B5DD3">
        <w:rPr>
          <w:rFonts w:hint="eastAsia"/>
        </w:rPr>
        <w:t>与</w:t>
      </w:r>
      <m:oMath>
        <m:sSub>
          <m:sSubPr>
            <m:ctrlPr>
              <w:rPr>
                <w:rFonts w:ascii="Cambria Math" w:hAnsi="Cambria Math"/>
                <w:i/>
              </w:rPr>
            </m:ctrlPr>
          </m:sSubPr>
          <m:e>
            <m:r>
              <m:rPr>
                <m:scr m:val="script"/>
              </m:rPr>
              <w:rPr>
                <w:rFonts w:ascii="Cambria Math" w:hAnsi="Cambria Math"/>
              </w:rPr>
              <m:t>N</m:t>
            </m:r>
          </m:e>
          <m:sub>
            <m:r>
              <w:rPr>
                <w:rFonts w:ascii="Cambria Math" w:hAnsi="Cambria Math"/>
              </w:rPr>
              <m:t>22</m:t>
            </m:r>
          </m:sub>
        </m:sSub>
      </m:oMath>
      <w:r w:rsidR="005B5DD3">
        <w:rPr>
          <w:rFonts w:hint="eastAsia"/>
        </w:rPr>
        <w:t>具有相同分辨率，</w:t>
      </w:r>
      <m:oMath>
        <m:sSub>
          <m:sSubPr>
            <m:ctrlPr>
              <w:rPr>
                <w:rFonts w:ascii="Cambria Math" w:hAnsi="Cambria Math"/>
                <w:i/>
              </w:rPr>
            </m:ctrlPr>
          </m:sSubPr>
          <m:e>
            <m:r>
              <m:rPr>
                <m:scr m:val="script"/>
              </m:rPr>
              <w:rPr>
                <w:rFonts w:ascii="Cambria Math" w:hAnsi="Cambria Math"/>
              </w:rPr>
              <m:t>N</m:t>
            </m:r>
          </m:e>
          <m:sub>
            <m:r>
              <w:rPr>
                <w:rFonts w:ascii="Cambria Math" w:hAnsi="Cambria Math"/>
              </w:rPr>
              <m:t>33</m:t>
            </m:r>
          </m:sub>
        </m:sSub>
      </m:oMath>
      <w:r w:rsidR="005B5DD3">
        <w:rPr>
          <w:rFonts w:hint="eastAsia"/>
        </w:rPr>
        <w:t>的分辨率比</w:t>
      </w:r>
      <m:oMath>
        <m:sSub>
          <m:sSubPr>
            <m:ctrlPr>
              <w:rPr>
                <w:rFonts w:ascii="Cambria Math" w:hAnsi="Cambria Math"/>
                <w:i/>
              </w:rPr>
            </m:ctrlPr>
          </m:sSubPr>
          <m:e>
            <m:r>
              <m:rPr>
                <m:scr m:val="script"/>
              </m:rPr>
              <w:rPr>
                <w:rFonts w:ascii="Cambria Math" w:hAnsi="Cambria Math"/>
              </w:rPr>
              <m:t>N</m:t>
            </m:r>
          </m:e>
          <m:sub>
            <m:r>
              <w:rPr>
                <w:rFonts w:ascii="Cambria Math" w:hAnsi="Cambria Math"/>
              </w:rPr>
              <m:t>32</m:t>
            </m:r>
          </m:sub>
        </m:sSub>
      </m:oMath>
      <w:r w:rsidR="005B5DD3">
        <w:rPr>
          <w:rFonts w:hint="eastAsia"/>
        </w:rPr>
        <w:t>的分辨率第一档，如此反复并行，最终形成整个</w:t>
      </w:r>
      <w:r w:rsidR="00BF1AC5">
        <w:rPr>
          <w:rFonts w:hint="eastAsia"/>
        </w:rPr>
        <w:t>并行</w:t>
      </w:r>
      <w:r w:rsidR="005B5DD3">
        <w:rPr>
          <w:rFonts w:hint="eastAsia"/>
        </w:rPr>
        <w:t>网络。</w:t>
      </w:r>
    </w:p>
    <w:p w14:paraId="18675E65" w14:textId="509CFEDD" w:rsidR="0012003B" w:rsidRDefault="0012003B" w:rsidP="00D93F3F"/>
    <w:p w14:paraId="1BB876FA" w14:textId="77777777" w:rsidR="0012003B" w:rsidRDefault="0012003B" w:rsidP="0012003B">
      <w:pPr>
        <w:keepNext/>
        <w:jc w:val="center"/>
      </w:pPr>
      <w:r w:rsidRPr="0012003B">
        <w:rPr>
          <w:noProof/>
        </w:rPr>
        <w:drawing>
          <wp:inline distT="0" distB="0" distL="0" distR="0" wp14:anchorId="7F264A29" wp14:editId="4E4211B2">
            <wp:extent cx="3009399" cy="927100"/>
            <wp:effectExtent l="0" t="0" r="635" b="6350"/>
            <wp:docPr id="1" name="图片 3">
              <a:extLst xmlns:a="http://schemas.openxmlformats.org/drawingml/2006/main">
                <a:ext uri="{FF2B5EF4-FFF2-40B4-BE49-F238E27FC236}">
                  <a16:creationId xmlns:a16="http://schemas.microsoft.com/office/drawing/2014/main" id="{63D8473F-9724-4CE6-B207-9EC811E0F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3D8473F-9724-4CE6-B207-9EC811E0F979}"/>
                        </a:ext>
                      </a:extLst>
                    </pic:cNvPr>
                    <pic:cNvPicPr>
                      <a:picLocks noChangeAspect="1"/>
                    </pic:cNvPicPr>
                  </pic:nvPicPr>
                  <pic:blipFill>
                    <a:blip r:embed="rId27"/>
                    <a:stretch>
                      <a:fillRect/>
                    </a:stretch>
                  </pic:blipFill>
                  <pic:spPr>
                    <a:xfrm>
                      <a:off x="0" y="0"/>
                      <a:ext cx="3075828" cy="947565"/>
                    </a:xfrm>
                    <a:prstGeom prst="rect">
                      <a:avLst/>
                    </a:prstGeom>
                  </pic:spPr>
                </pic:pic>
              </a:graphicData>
            </a:graphic>
          </wp:inline>
        </w:drawing>
      </w:r>
    </w:p>
    <w:p w14:paraId="31EA4AA3" w14:textId="51556912" w:rsidR="0012003B" w:rsidRDefault="0012003B" w:rsidP="0012003B">
      <w:pPr>
        <w:pStyle w:val="aa"/>
        <w:jc w:val="center"/>
      </w:pPr>
      <w:bookmarkStart w:id="23" w:name="_Ref152237512"/>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3</w:t>
      </w:r>
      <w:r w:rsidR="00AD067B">
        <w:fldChar w:fldCharType="end"/>
      </w:r>
      <w:bookmarkEnd w:id="23"/>
      <w:r>
        <w:rPr>
          <w:rFonts w:hint="eastAsia"/>
        </w:rPr>
        <w:t>：并行分辨率卷积示意图</w:t>
      </w:r>
    </w:p>
    <w:p w14:paraId="606C07BD" w14:textId="787B61BB" w:rsidR="0012003B" w:rsidRDefault="0012003B" w:rsidP="00D93F3F"/>
    <w:p w14:paraId="30613679" w14:textId="08AD5F62" w:rsidR="00FA4788" w:rsidRDefault="00FA4788" w:rsidP="00D93F3F">
      <w:r>
        <w:tab/>
      </w:r>
      <w:r>
        <w:rPr>
          <w:rFonts w:hint="eastAsia"/>
        </w:rPr>
        <w:t>重复多分辨率融合的</w:t>
      </w:r>
      <w:r w:rsidR="00157DCB">
        <w:rPr>
          <w:rFonts w:hint="eastAsia"/>
        </w:rPr>
        <w:t>目标是交换多分辨率表达之间的信息，其示例图如</w:t>
      </w:r>
      <w:r w:rsidR="00DA4DEF">
        <w:fldChar w:fldCharType="begin"/>
      </w:r>
      <w:r w:rsidR="00DA4DEF">
        <w:instrText xml:space="preserve"> </w:instrText>
      </w:r>
      <w:r w:rsidR="00DA4DEF">
        <w:rPr>
          <w:rFonts w:hint="eastAsia"/>
        </w:rPr>
        <w:instrText>REF _Ref152275633 \h</w:instrText>
      </w:r>
      <w:r w:rsidR="00DA4DEF">
        <w:instrText xml:space="preserve"> </w:instrText>
      </w:r>
      <w:r w:rsidR="00DA4DEF">
        <w:fldChar w:fldCharType="separate"/>
      </w:r>
      <w:r w:rsidR="00DB7BA4">
        <w:rPr>
          <w:rFonts w:hint="eastAsia"/>
        </w:rPr>
        <w:t>图</w:t>
      </w:r>
      <w:r w:rsidR="00DB7BA4">
        <w:rPr>
          <w:noProof/>
        </w:rPr>
        <w:t>3</w:t>
      </w:r>
      <w:r w:rsidR="00DB7BA4">
        <w:noBreakHyphen/>
      </w:r>
      <w:r w:rsidR="00DB7BA4">
        <w:rPr>
          <w:noProof/>
        </w:rPr>
        <w:t>4</w:t>
      </w:r>
      <w:r w:rsidR="00DA4DEF">
        <w:fldChar w:fldCharType="end"/>
      </w:r>
      <w:r w:rsidR="00DA4DEF">
        <w:rPr>
          <w:rFonts w:hint="eastAsia"/>
        </w:rPr>
        <w:t>所示。</w:t>
      </w:r>
      <w:r w:rsidR="00424697">
        <w:rPr>
          <w:rFonts w:hint="eastAsia"/>
        </w:rPr>
        <w:t>在并行卷积结构的每个</w:t>
      </w:r>
      <w:r w:rsidR="00CD58CB">
        <w:rPr>
          <w:rFonts w:hint="eastAsia"/>
        </w:rPr>
        <w:t>阶段末尾，将进行多分辨率融合的工作，前三个阶段的融合是三个输入映射的总和</w:t>
      </w:r>
      <w:r w:rsidR="00325BC9">
        <w:rPr>
          <w:rFonts w:hint="eastAsia"/>
        </w:rPr>
        <w:t>，第四个阶段的融合将拥有一个额外的输出。</w:t>
      </w:r>
      <w:r w:rsidR="004447BA">
        <w:rPr>
          <w:rFonts w:hint="eastAsia"/>
        </w:rPr>
        <w:t>其中，映射函数的选取与卷积流的分辨率有关，当输入与输出的分辨率相等时，映射的结果与输入相等；当输入分辨率小于输出分辨率时，通过双线性插值的上采样方式将输入映射至与输出分辨率相等</w:t>
      </w:r>
      <w:r w:rsidR="000B74DB">
        <w:rPr>
          <w:rFonts w:hint="eastAsia"/>
        </w:rPr>
        <w:t>，例如，上采样通过</w:t>
      </w:r>
      <w:r w:rsidR="000B74DB">
        <w:rPr>
          <w:rFonts w:hint="eastAsia"/>
        </w:rPr>
        <w:t>1</w:t>
      </w:r>
      <w:r w:rsidR="000B74DB">
        <w:t>*1</w:t>
      </w:r>
      <w:r w:rsidR="000B74DB">
        <w:rPr>
          <w:rFonts w:hint="eastAsia"/>
        </w:rPr>
        <w:t>的卷积实现</w:t>
      </w:r>
      <w:r w:rsidR="004447BA">
        <w:rPr>
          <w:rFonts w:hint="eastAsia"/>
        </w:rPr>
        <w:t>；当输入分辨率大于输出分辨率时，通过下采样的方式将输入映射至与输出分辨率相等</w:t>
      </w:r>
      <w:r w:rsidR="000B74DB">
        <w:rPr>
          <w:rFonts w:hint="eastAsia"/>
        </w:rPr>
        <w:t>，例如，下采样通过</w:t>
      </w:r>
      <w:r w:rsidR="000B74DB">
        <w:rPr>
          <w:rFonts w:hint="eastAsia"/>
        </w:rPr>
        <w:t>3</w:t>
      </w:r>
      <w:r w:rsidR="000B74DB">
        <w:t>*3</w:t>
      </w:r>
      <w:r w:rsidR="000B74DB">
        <w:rPr>
          <w:rFonts w:hint="eastAsia"/>
        </w:rPr>
        <w:t>的</w:t>
      </w:r>
      <w:r w:rsidR="000B74DB">
        <w:rPr>
          <w:rFonts w:hint="eastAsia"/>
        </w:rPr>
        <w:t>strided</w:t>
      </w:r>
      <w:r w:rsidR="000B74DB">
        <w:rPr>
          <w:rFonts w:hint="eastAsia"/>
        </w:rPr>
        <w:t>实现</w:t>
      </w:r>
      <w:r w:rsidR="004447BA">
        <w:rPr>
          <w:rFonts w:hint="eastAsia"/>
        </w:rPr>
        <w:t>。</w:t>
      </w:r>
    </w:p>
    <w:p w14:paraId="5CE7F47D" w14:textId="499B38E0" w:rsidR="00157DCB" w:rsidRDefault="00157DCB" w:rsidP="00D93F3F"/>
    <w:p w14:paraId="3817BCD9" w14:textId="77777777" w:rsidR="007E58DC" w:rsidRDefault="00157DCB" w:rsidP="007E58DC">
      <w:pPr>
        <w:keepNext/>
        <w:jc w:val="center"/>
      </w:pPr>
      <w:r w:rsidRPr="00157DCB">
        <w:rPr>
          <w:noProof/>
        </w:rPr>
        <w:drawing>
          <wp:inline distT="0" distB="0" distL="0" distR="0" wp14:anchorId="7FB266EC" wp14:editId="1C6C78FA">
            <wp:extent cx="4917724" cy="1593850"/>
            <wp:effectExtent l="0" t="0" r="0" b="6350"/>
            <wp:docPr id="2" name="图片 3">
              <a:extLst xmlns:a="http://schemas.openxmlformats.org/drawingml/2006/main">
                <a:ext uri="{FF2B5EF4-FFF2-40B4-BE49-F238E27FC236}">
                  <a16:creationId xmlns:a16="http://schemas.microsoft.com/office/drawing/2014/main" id="{B13143ED-F6F6-452E-9E29-8E2E55E792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3143ED-F6F6-452E-9E29-8E2E55E7920A}"/>
                        </a:ext>
                      </a:extLst>
                    </pic:cNvPr>
                    <pic:cNvPicPr>
                      <a:picLocks noChangeAspect="1"/>
                    </pic:cNvPicPr>
                  </pic:nvPicPr>
                  <pic:blipFill>
                    <a:blip r:embed="rId28"/>
                    <a:stretch>
                      <a:fillRect/>
                    </a:stretch>
                  </pic:blipFill>
                  <pic:spPr>
                    <a:xfrm>
                      <a:off x="0" y="0"/>
                      <a:ext cx="5063864" cy="1641215"/>
                    </a:xfrm>
                    <a:prstGeom prst="rect">
                      <a:avLst/>
                    </a:prstGeom>
                  </pic:spPr>
                </pic:pic>
              </a:graphicData>
            </a:graphic>
          </wp:inline>
        </w:drawing>
      </w:r>
    </w:p>
    <w:p w14:paraId="62E1BE91" w14:textId="11CDD7FC" w:rsidR="00157DCB" w:rsidRDefault="007E58DC" w:rsidP="007E58DC">
      <w:pPr>
        <w:pStyle w:val="aa"/>
        <w:jc w:val="center"/>
      </w:pPr>
      <w:bookmarkStart w:id="24" w:name="_Ref152275633"/>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4</w:t>
      </w:r>
      <w:r w:rsidR="00AD067B">
        <w:fldChar w:fldCharType="end"/>
      </w:r>
      <w:bookmarkEnd w:id="24"/>
      <w:r>
        <w:rPr>
          <w:rFonts w:hint="eastAsia"/>
        </w:rPr>
        <w:t>：重复多分辨率融合示意图</w:t>
      </w:r>
    </w:p>
    <w:p w14:paraId="2A31C8D7" w14:textId="38B64F8E" w:rsidR="00157DCB" w:rsidRDefault="00157DCB" w:rsidP="00D93F3F"/>
    <w:p w14:paraId="4516C3B7" w14:textId="7D211321" w:rsidR="000B74DB" w:rsidRDefault="000B74DB" w:rsidP="00D93F3F">
      <w:r>
        <w:tab/>
      </w:r>
      <w:r>
        <w:rPr>
          <w:rFonts w:hint="eastAsia"/>
        </w:rPr>
        <w:t>不同的</w:t>
      </w:r>
      <w:r w:rsidR="00D40C8A">
        <w:rPr>
          <w:rFonts w:hint="eastAsia"/>
        </w:rPr>
        <w:t>版本的</w:t>
      </w:r>
      <w:r w:rsidR="00D40C8A">
        <w:rPr>
          <w:rFonts w:hint="eastAsia"/>
        </w:rPr>
        <w:t>HRNet</w:t>
      </w:r>
      <w:r w:rsidR="00D40C8A">
        <w:rPr>
          <w:rFonts w:hint="eastAsia"/>
        </w:rPr>
        <w:t>框架结构拥有不同形式的表达头，其示例图如</w:t>
      </w:r>
      <w:r w:rsidR="00590C2D">
        <w:fldChar w:fldCharType="begin"/>
      </w:r>
      <w:r w:rsidR="00590C2D">
        <w:instrText xml:space="preserve"> </w:instrText>
      </w:r>
      <w:r w:rsidR="00590C2D">
        <w:rPr>
          <w:rFonts w:hint="eastAsia"/>
        </w:rPr>
        <w:instrText>REF _Ref152279064 \h</w:instrText>
      </w:r>
      <w:r w:rsidR="00590C2D">
        <w:instrText xml:space="preserve"> </w:instrText>
      </w:r>
      <w:r w:rsidR="00590C2D">
        <w:fldChar w:fldCharType="separate"/>
      </w:r>
      <w:r w:rsidR="00DB7BA4">
        <w:rPr>
          <w:rFonts w:hint="eastAsia"/>
        </w:rPr>
        <w:t>图</w:t>
      </w:r>
      <w:r w:rsidR="00DB7BA4">
        <w:rPr>
          <w:noProof/>
        </w:rPr>
        <w:t>3</w:t>
      </w:r>
      <w:r w:rsidR="00DB7BA4">
        <w:noBreakHyphen/>
      </w:r>
      <w:r w:rsidR="00DB7BA4">
        <w:rPr>
          <w:noProof/>
        </w:rPr>
        <w:t>5</w:t>
      </w:r>
      <w:r w:rsidR="00590C2D">
        <w:fldChar w:fldCharType="end"/>
      </w:r>
      <w:r w:rsidR="00590C2D">
        <w:rPr>
          <w:rFonts w:hint="eastAsia"/>
        </w:rPr>
        <w:t>所示。</w:t>
      </w:r>
      <w:r w:rsidR="00320ADA">
        <w:rPr>
          <w:rFonts w:hint="eastAsia"/>
        </w:rPr>
        <w:t>三种表达头的区别在于输出结果的方式与形式不同。</w:t>
      </w:r>
      <w:r w:rsidR="00320ADA">
        <w:rPr>
          <w:rFonts w:hint="eastAsia"/>
        </w:rPr>
        <w:t>HRNetV</w:t>
      </w:r>
      <w:r w:rsidR="00320ADA">
        <w:t>1</w:t>
      </w:r>
      <w:r w:rsidR="00320ADA">
        <w:rPr>
          <w:rFonts w:hint="eastAsia"/>
        </w:rPr>
        <w:t>框架只输出来自高分辨率卷积流的输出表达；</w:t>
      </w:r>
      <w:r w:rsidR="00320ADA">
        <w:rPr>
          <w:rFonts w:hint="eastAsia"/>
        </w:rPr>
        <w:t>HRNet</w:t>
      </w:r>
      <w:r w:rsidR="0091068C">
        <w:rPr>
          <w:rFonts w:hint="eastAsia"/>
        </w:rPr>
        <w:t>V</w:t>
      </w:r>
      <w:r w:rsidR="0091068C">
        <w:t>2</w:t>
      </w:r>
      <w:r w:rsidR="0091068C">
        <w:rPr>
          <w:rFonts w:hint="eastAsia"/>
        </w:rPr>
        <w:t>框架中，低分辨率卷积流的输出特征被上采样至高分辨率卷积流的分辨率，随后该框架将四个分辨率卷积流的输出结果聚合，并通过</w:t>
      </w:r>
      <w:r w:rsidR="0091068C">
        <w:rPr>
          <w:rFonts w:hint="eastAsia"/>
        </w:rPr>
        <w:t>1</w:t>
      </w:r>
      <w:r w:rsidR="0091068C">
        <w:t>*1</w:t>
      </w:r>
      <w:r w:rsidR="0091068C">
        <w:rPr>
          <w:rFonts w:hint="eastAsia"/>
        </w:rPr>
        <w:t>的卷积将这四种输出特征混合；</w:t>
      </w:r>
      <w:r w:rsidR="0091068C">
        <w:rPr>
          <w:rFonts w:hint="eastAsia"/>
        </w:rPr>
        <w:t>HRNetV</w:t>
      </w:r>
      <w:r w:rsidR="0091068C">
        <w:t>2</w:t>
      </w:r>
      <w:r w:rsidR="0091068C">
        <w:rPr>
          <w:rFonts w:hint="eastAsia"/>
        </w:rPr>
        <w:t>p</w:t>
      </w:r>
      <w:r w:rsidR="0091068C">
        <w:rPr>
          <w:rFonts w:hint="eastAsia"/>
        </w:rPr>
        <w:t>框架中，在</w:t>
      </w:r>
      <w:r w:rsidR="0091068C">
        <w:rPr>
          <w:rFonts w:hint="eastAsia"/>
        </w:rPr>
        <w:t>HRNetV</w:t>
      </w:r>
      <w:r w:rsidR="0091068C">
        <w:t>2</w:t>
      </w:r>
      <w:r w:rsidR="0091068C">
        <w:rPr>
          <w:rFonts w:hint="eastAsia"/>
        </w:rPr>
        <w:t>框架的基础上，以特征金字塔的形式</w:t>
      </w:r>
      <w:r w:rsidR="00F674B1">
        <w:rPr>
          <w:rFonts w:hint="eastAsia"/>
        </w:rPr>
        <w:t>输出</w:t>
      </w:r>
      <w:r w:rsidR="0091068C">
        <w:rPr>
          <w:rFonts w:hint="eastAsia"/>
        </w:rPr>
        <w:t>HRNetV</w:t>
      </w:r>
      <w:r w:rsidR="0091068C">
        <w:t>2</w:t>
      </w:r>
      <w:r w:rsidR="0091068C">
        <w:rPr>
          <w:rFonts w:hint="eastAsia"/>
        </w:rPr>
        <w:t>框架的</w:t>
      </w:r>
      <w:r w:rsidR="00F674B1">
        <w:rPr>
          <w:rFonts w:hint="eastAsia"/>
        </w:rPr>
        <w:t>结果特征</w:t>
      </w:r>
      <w:r w:rsidR="0091068C">
        <w:rPr>
          <w:rFonts w:hint="eastAsia"/>
        </w:rPr>
        <w:t>。</w:t>
      </w:r>
      <w:r w:rsidR="00F674B1">
        <w:rPr>
          <w:rFonts w:hint="eastAsia"/>
        </w:rPr>
        <w:t>在本论文的实验中，三种框架被用在不同应用的实验中进行验证测试，</w:t>
      </w:r>
      <w:r w:rsidR="00F674B1">
        <w:rPr>
          <w:rFonts w:hint="eastAsia"/>
        </w:rPr>
        <w:t>HRNetV</w:t>
      </w:r>
      <w:r w:rsidR="00F674B1">
        <w:t>1</w:t>
      </w:r>
      <w:r w:rsidR="00F674B1">
        <w:rPr>
          <w:rFonts w:hint="eastAsia"/>
        </w:rPr>
        <w:t>用于人类姿态检测、</w:t>
      </w:r>
      <w:r w:rsidR="00F674B1">
        <w:rPr>
          <w:rFonts w:hint="eastAsia"/>
        </w:rPr>
        <w:t>HRNetV</w:t>
      </w:r>
      <w:r w:rsidR="00F674B1">
        <w:t>2</w:t>
      </w:r>
      <w:r w:rsidR="00F674B1">
        <w:rPr>
          <w:rFonts w:hint="eastAsia"/>
        </w:rPr>
        <w:t>用于图像分割、</w:t>
      </w:r>
      <w:r w:rsidR="00F674B1">
        <w:rPr>
          <w:rFonts w:hint="eastAsia"/>
        </w:rPr>
        <w:t>HRNetV</w:t>
      </w:r>
      <w:r w:rsidR="00F674B1">
        <w:t>2</w:t>
      </w:r>
      <w:r w:rsidR="00F674B1">
        <w:rPr>
          <w:rFonts w:hint="eastAsia"/>
        </w:rPr>
        <w:t>p</w:t>
      </w:r>
      <w:r w:rsidR="00F674B1">
        <w:rPr>
          <w:rFonts w:hint="eastAsia"/>
        </w:rPr>
        <w:t>用于目标检测。</w:t>
      </w:r>
    </w:p>
    <w:p w14:paraId="71ACDB16" w14:textId="0F5DDEA5" w:rsidR="00D40C8A" w:rsidRDefault="00D40C8A" w:rsidP="00D93F3F"/>
    <w:p w14:paraId="04A13DB8" w14:textId="77777777" w:rsidR="00D40C8A" w:rsidRDefault="00D40C8A" w:rsidP="00F037CA">
      <w:pPr>
        <w:keepNext/>
        <w:jc w:val="center"/>
      </w:pPr>
      <w:r w:rsidRPr="00D40C8A">
        <w:rPr>
          <w:noProof/>
        </w:rPr>
        <w:lastRenderedPageBreak/>
        <w:drawing>
          <wp:inline distT="0" distB="0" distL="0" distR="0" wp14:anchorId="532F52DE" wp14:editId="6AAB8F4D">
            <wp:extent cx="5261479" cy="1041400"/>
            <wp:effectExtent l="0" t="0" r="0" b="6350"/>
            <wp:docPr id="3" name="图片 3">
              <a:extLst xmlns:a="http://schemas.openxmlformats.org/drawingml/2006/main">
                <a:ext uri="{FF2B5EF4-FFF2-40B4-BE49-F238E27FC236}">
                  <a16:creationId xmlns:a16="http://schemas.microsoft.com/office/drawing/2014/main" id="{2D320432-85B9-461D-B17D-215011095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320432-85B9-461D-B17D-215011095E36}"/>
                        </a:ext>
                      </a:extLst>
                    </pic:cNvPr>
                    <pic:cNvPicPr>
                      <a:picLocks noChangeAspect="1"/>
                    </pic:cNvPicPr>
                  </pic:nvPicPr>
                  <pic:blipFill>
                    <a:blip r:embed="rId29"/>
                    <a:stretch>
                      <a:fillRect/>
                    </a:stretch>
                  </pic:blipFill>
                  <pic:spPr>
                    <a:xfrm>
                      <a:off x="0" y="0"/>
                      <a:ext cx="5353167" cy="1059548"/>
                    </a:xfrm>
                    <a:prstGeom prst="rect">
                      <a:avLst/>
                    </a:prstGeom>
                  </pic:spPr>
                </pic:pic>
              </a:graphicData>
            </a:graphic>
          </wp:inline>
        </w:drawing>
      </w:r>
    </w:p>
    <w:p w14:paraId="7E7466CB" w14:textId="42279478" w:rsidR="00D40C8A" w:rsidRDefault="00D40C8A" w:rsidP="00F037CA">
      <w:pPr>
        <w:pStyle w:val="aa"/>
        <w:jc w:val="center"/>
      </w:pPr>
      <w:bookmarkStart w:id="25" w:name="_Ref152279064"/>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5</w:t>
      </w:r>
      <w:r w:rsidR="00AD067B">
        <w:fldChar w:fldCharType="end"/>
      </w:r>
      <w:bookmarkEnd w:id="25"/>
      <w:r>
        <w:rPr>
          <w:rFonts w:hint="eastAsia"/>
        </w:rPr>
        <w:t>：不同</w:t>
      </w:r>
      <w:r>
        <w:rPr>
          <w:rFonts w:hint="eastAsia"/>
        </w:rPr>
        <w:t>HRNet</w:t>
      </w:r>
      <w:r>
        <w:rPr>
          <w:rFonts w:hint="eastAsia"/>
        </w:rPr>
        <w:t>表达头示例图</w:t>
      </w:r>
      <w:r w:rsidR="00320ADA">
        <w:rPr>
          <w:rFonts w:hint="eastAsia"/>
        </w:rPr>
        <w:t>，从左到右分别为</w:t>
      </w:r>
      <w:r w:rsidR="00320ADA">
        <w:rPr>
          <w:rFonts w:hint="eastAsia"/>
        </w:rPr>
        <w:t>HRNet</w:t>
      </w:r>
      <w:r w:rsidR="00320ADA">
        <w:t>V1</w:t>
      </w:r>
      <w:r w:rsidR="00320ADA">
        <w:rPr>
          <w:rFonts w:hint="eastAsia"/>
        </w:rPr>
        <w:t>、</w:t>
      </w:r>
      <w:r w:rsidR="00320ADA">
        <w:rPr>
          <w:rFonts w:hint="eastAsia"/>
        </w:rPr>
        <w:t>HRNetV</w:t>
      </w:r>
      <w:r w:rsidR="00320ADA">
        <w:t>2</w:t>
      </w:r>
      <w:r w:rsidR="00320ADA">
        <w:rPr>
          <w:rFonts w:hint="eastAsia"/>
        </w:rPr>
        <w:t>、</w:t>
      </w:r>
      <w:r w:rsidR="00320ADA">
        <w:rPr>
          <w:rFonts w:hint="eastAsia"/>
        </w:rPr>
        <w:t>HRNetV</w:t>
      </w:r>
      <w:r w:rsidR="00320ADA">
        <w:t>2</w:t>
      </w:r>
      <w:r w:rsidR="00320ADA">
        <w:rPr>
          <w:rFonts w:hint="eastAsia"/>
        </w:rPr>
        <w:t>p</w:t>
      </w:r>
    </w:p>
    <w:p w14:paraId="318C3B59" w14:textId="77777777" w:rsidR="00975998" w:rsidRPr="00975998" w:rsidRDefault="00975998" w:rsidP="00975998"/>
    <w:p w14:paraId="1641EF48" w14:textId="50162EDF" w:rsidR="007B457A" w:rsidRDefault="007B457A" w:rsidP="00D93F3F">
      <w:r>
        <w:tab/>
      </w:r>
      <w:r w:rsidR="008A3A34">
        <w:rPr>
          <w:rFonts w:hint="eastAsia"/>
        </w:rPr>
        <w:t>本论文提供了</w:t>
      </w:r>
      <w:r w:rsidR="008A3A34">
        <w:rPr>
          <w:rFonts w:hint="eastAsia"/>
        </w:rPr>
        <w:t>HRNet</w:t>
      </w:r>
      <w:r w:rsidR="008A3A34">
        <w:rPr>
          <w:rFonts w:hint="eastAsia"/>
        </w:rPr>
        <w:t>框架的一个整体示例图，如</w:t>
      </w:r>
      <w:r w:rsidR="008A3A34">
        <w:fldChar w:fldCharType="begin"/>
      </w:r>
      <w:r w:rsidR="008A3A34">
        <w:instrText xml:space="preserve"> </w:instrText>
      </w:r>
      <w:r w:rsidR="008A3A34">
        <w:rPr>
          <w:rFonts w:hint="eastAsia"/>
        </w:rPr>
        <w:instrText>REF _Ref152318371 \h</w:instrText>
      </w:r>
      <w:r w:rsidR="008A3A34">
        <w:instrText xml:space="preserve"> </w:instrText>
      </w:r>
      <w:r w:rsidR="008A3A34">
        <w:fldChar w:fldCharType="separate"/>
      </w:r>
      <w:r w:rsidR="00DB7BA4">
        <w:rPr>
          <w:rFonts w:hint="eastAsia"/>
        </w:rPr>
        <w:t>图</w:t>
      </w:r>
      <w:r w:rsidR="00DB7BA4">
        <w:rPr>
          <w:noProof/>
        </w:rPr>
        <w:t>3</w:t>
      </w:r>
      <w:r w:rsidR="00DB7BA4">
        <w:noBreakHyphen/>
      </w:r>
      <w:r w:rsidR="00DB7BA4">
        <w:rPr>
          <w:noProof/>
        </w:rPr>
        <w:t>6</w:t>
      </w:r>
      <w:r w:rsidR="008A3A34">
        <w:fldChar w:fldCharType="end"/>
      </w:r>
      <w:r w:rsidR="008A3A34">
        <w:rPr>
          <w:rFonts w:hint="eastAsia"/>
        </w:rPr>
        <w:t>所示。在现阶段设计的</w:t>
      </w:r>
      <w:r w:rsidR="008A3A34">
        <w:rPr>
          <w:rFonts w:hint="eastAsia"/>
        </w:rPr>
        <w:t>HRNet</w:t>
      </w:r>
      <w:r w:rsidR="008A3A34">
        <w:rPr>
          <w:rFonts w:hint="eastAsia"/>
        </w:rPr>
        <w:t>框架中，包含四个阶段，同时四个卷积流的分辨率分别为</w:t>
      </w:r>
      <m:oMath>
        <m:r>
          <w:rPr>
            <w:rFonts w:ascii="Cambria Math" w:hAnsi="Cambria Math"/>
          </w:rPr>
          <m:t xml:space="preserve">1/4 </m:t>
        </m:r>
      </m:oMath>
      <w:r w:rsidR="008A3A34">
        <w:rPr>
          <w:rFonts w:hint="eastAsia"/>
        </w:rPr>
        <w:t>、</w:t>
      </w:r>
      <m:oMath>
        <m:r>
          <w:rPr>
            <w:rFonts w:ascii="Cambria Math" w:hAnsi="Cambria Math"/>
          </w:rPr>
          <m:t>1/8</m:t>
        </m:r>
      </m:oMath>
      <w:r w:rsidR="008A3A34">
        <w:rPr>
          <w:rFonts w:hint="eastAsia"/>
        </w:rPr>
        <w:t>、</w:t>
      </w:r>
      <m:oMath>
        <m:r>
          <w:rPr>
            <w:rFonts w:ascii="Cambria Math" w:hAnsi="Cambria Math"/>
          </w:rPr>
          <m:t>1/16</m:t>
        </m:r>
      </m:oMath>
      <w:r w:rsidR="008A3A34">
        <w:rPr>
          <w:rFonts w:hint="eastAsia"/>
        </w:rPr>
        <w:t>和</w:t>
      </w:r>
      <m:oMath>
        <m:r>
          <w:rPr>
            <w:rFonts w:ascii="Cambria Math" w:hAnsi="Cambria Math"/>
          </w:rPr>
          <m:t>1/32</m:t>
        </m:r>
      </m:oMath>
      <w:r w:rsidR="008A3A34">
        <w:rPr>
          <w:rFonts w:hint="eastAsia"/>
        </w:rPr>
        <w:t>。每个阶段由</w:t>
      </w:r>
      <w:r w:rsidR="009E33D4">
        <w:rPr>
          <w:rFonts w:hint="eastAsia"/>
        </w:rPr>
        <w:t>调制化模块组成，并在四个阶段中分别重复</w:t>
      </w:r>
      <w:r w:rsidR="001E3CDA">
        <w:rPr>
          <w:rFonts w:hint="eastAsia"/>
        </w:rPr>
        <w:t>1</w:t>
      </w:r>
      <w:r w:rsidR="001E3CDA">
        <w:rPr>
          <w:rFonts w:hint="eastAsia"/>
        </w:rPr>
        <w:t>次、</w:t>
      </w:r>
      <w:r w:rsidR="001E3CDA">
        <w:rPr>
          <w:rFonts w:hint="eastAsia"/>
        </w:rPr>
        <w:t>1</w:t>
      </w:r>
      <w:r w:rsidR="001E3CDA">
        <w:rPr>
          <w:rFonts w:hint="eastAsia"/>
        </w:rPr>
        <w:t>次、</w:t>
      </w:r>
      <w:r w:rsidR="001E3CDA">
        <w:rPr>
          <w:rFonts w:hint="eastAsia"/>
        </w:rPr>
        <w:t>4</w:t>
      </w:r>
      <w:r w:rsidR="001E3CDA">
        <w:rPr>
          <w:rFonts w:hint="eastAsia"/>
        </w:rPr>
        <w:t>次和</w:t>
      </w:r>
      <w:r w:rsidR="001E3CDA">
        <w:rPr>
          <w:rFonts w:hint="eastAsia"/>
        </w:rPr>
        <w:t>3</w:t>
      </w:r>
      <w:r w:rsidR="001E3CDA">
        <w:rPr>
          <w:rFonts w:hint="eastAsia"/>
        </w:rPr>
        <w:t>次。在四个阶段中，调制化模块分别由</w:t>
      </w:r>
      <w:r w:rsidR="001E3CDA">
        <w:rPr>
          <w:rFonts w:hint="eastAsia"/>
        </w:rPr>
        <w:t>1</w:t>
      </w:r>
      <w:r w:rsidR="001E3CDA">
        <w:rPr>
          <w:rFonts w:hint="eastAsia"/>
        </w:rPr>
        <w:t>个、</w:t>
      </w:r>
      <w:r w:rsidR="001E3CDA">
        <w:rPr>
          <w:rFonts w:hint="eastAsia"/>
        </w:rPr>
        <w:t>2</w:t>
      </w:r>
      <w:r w:rsidR="001E3CDA">
        <w:rPr>
          <w:rFonts w:hint="eastAsia"/>
        </w:rPr>
        <w:t>个、</w:t>
      </w:r>
      <w:r w:rsidR="001E3CDA">
        <w:rPr>
          <w:rFonts w:hint="eastAsia"/>
        </w:rPr>
        <w:t>3</w:t>
      </w:r>
      <w:r w:rsidR="001E3CDA">
        <w:rPr>
          <w:rFonts w:hint="eastAsia"/>
        </w:rPr>
        <w:t>个和</w:t>
      </w:r>
      <w:r w:rsidR="001E3CDA">
        <w:rPr>
          <w:rFonts w:hint="eastAsia"/>
        </w:rPr>
        <w:t>4</w:t>
      </w:r>
      <w:r w:rsidR="001E3CDA">
        <w:rPr>
          <w:rFonts w:hint="eastAsia"/>
        </w:rPr>
        <w:t>个分支组成。每个分支对应着不同的分辨率，均由四个残差单元组成，并在分支末尾有一个多分辨率融合单元，用于该阶段的重复多分辨率融合。在表格中，</w:t>
      </w:r>
      <m:oMath>
        <m:r>
          <w:rPr>
            <w:rFonts w:ascii="Cambria Math" w:hAnsi="Cambria Math" w:hint="eastAsia"/>
          </w:rPr>
          <m:t>C</m:t>
        </m:r>
      </m:oMath>
      <w:r w:rsidR="001E3CDA">
        <w:rPr>
          <w:rFonts w:hint="eastAsia"/>
        </w:rPr>
        <w:t>代表每个残差单元中通道的数目。</w:t>
      </w:r>
    </w:p>
    <w:p w14:paraId="5D653471" w14:textId="0E99C47F" w:rsidR="008A3A34" w:rsidRDefault="008A3A34" w:rsidP="00D93F3F"/>
    <w:p w14:paraId="36F9EA00" w14:textId="77777777" w:rsidR="008A3A34" w:rsidRDefault="008A3A34" w:rsidP="00F037CA">
      <w:pPr>
        <w:keepNext/>
        <w:jc w:val="center"/>
      </w:pPr>
      <w:r w:rsidRPr="008A3A34">
        <w:rPr>
          <w:noProof/>
        </w:rPr>
        <w:drawing>
          <wp:inline distT="0" distB="0" distL="0" distR="0" wp14:anchorId="063C3D87" wp14:editId="58F6091F">
            <wp:extent cx="5267881" cy="1562100"/>
            <wp:effectExtent l="0" t="0" r="9525" b="0"/>
            <wp:docPr id="7" name="图片 6">
              <a:extLst xmlns:a="http://schemas.openxmlformats.org/drawingml/2006/main">
                <a:ext uri="{FF2B5EF4-FFF2-40B4-BE49-F238E27FC236}">
                  <a16:creationId xmlns:a16="http://schemas.microsoft.com/office/drawing/2014/main" id="{B618050A-4D10-4200-88CC-9FE9ED330F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618050A-4D10-4200-88CC-9FE9ED330F39}"/>
                        </a:ext>
                      </a:extLst>
                    </pic:cNvPr>
                    <pic:cNvPicPr>
                      <a:picLocks noChangeAspect="1"/>
                    </pic:cNvPicPr>
                  </pic:nvPicPr>
                  <pic:blipFill>
                    <a:blip r:embed="rId30"/>
                    <a:stretch>
                      <a:fillRect/>
                    </a:stretch>
                  </pic:blipFill>
                  <pic:spPr>
                    <a:xfrm>
                      <a:off x="0" y="0"/>
                      <a:ext cx="5339547" cy="1583351"/>
                    </a:xfrm>
                    <a:prstGeom prst="rect">
                      <a:avLst/>
                    </a:prstGeom>
                  </pic:spPr>
                </pic:pic>
              </a:graphicData>
            </a:graphic>
          </wp:inline>
        </w:drawing>
      </w:r>
    </w:p>
    <w:p w14:paraId="6D126BEC" w14:textId="1D5698B4" w:rsidR="008A3A34" w:rsidRDefault="008A3A34" w:rsidP="00F037CA">
      <w:pPr>
        <w:pStyle w:val="aa"/>
        <w:jc w:val="center"/>
      </w:pPr>
      <w:bookmarkStart w:id="26" w:name="_Ref152318371"/>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6</w:t>
      </w:r>
      <w:r w:rsidR="00AD067B">
        <w:fldChar w:fldCharType="end"/>
      </w:r>
      <w:bookmarkEnd w:id="26"/>
      <w:r>
        <w:rPr>
          <w:rFonts w:hint="eastAsia"/>
        </w:rPr>
        <w:t>：</w:t>
      </w:r>
      <w:r>
        <w:rPr>
          <w:rFonts w:hint="eastAsia"/>
        </w:rPr>
        <w:t>HRNet</w:t>
      </w:r>
      <w:r>
        <w:rPr>
          <w:rFonts w:hint="eastAsia"/>
        </w:rPr>
        <w:t>框架示例图</w:t>
      </w:r>
    </w:p>
    <w:p w14:paraId="1341D5EC" w14:textId="4D54A4BA" w:rsidR="00322F9A" w:rsidRDefault="00322F9A" w:rsidP="00F129C7">
      <w:pPr>
        <w:pStyle w:val="2"/>
        <w:numPr>
          <w:ilvl w:val="1"/>
          <w:numId w:val="22"/>
        </w:numPr>
      </w:pPr>
      <w:r>
        <w:rPr>
          <w:rFonts w:hint="eastAsia"/>
        </w:rPr>
        <w:t>实验分析</w:t>
      </w:r>
    </w:p>
    <w:p w14:paraId="42DFFBA2" w14:textId="671831D5" w:rsidR="008A1C27" w:rsidRDefault="008A1C27" w:rsidP="008A1C27">
      <w:r>
        <w:tab/>
      </w:r>
      <w:r>
        <w:rPr>
          <w:rFonts w:hint="eastAsia"/>
        </w:rPr>
        <w:t>本论文实验采用三个版本的</w:t>
      </w:r>
      <w:r>
        <w:rPr>
          <w:rFonts w:hint="eastAsia"/>
        </w:rPr>
        <w:t>HRNet</w:t>
      </w:r>
      <w:r>
        <w:rPr>
          <w:rFonts w:hint="eastAsia"/>
        </w:rPr>
        <w:t>网络框架，分别在三个不同的图像处理应用中进行实验，</w:t>
      </w:r>
      <w:r>
        <w:rPr>
          <w:rFonts w:hint="eastAsia"/>
        </w:rPr>
        <w:t>HRNetV</w:t>
      </w:r>
      <w:r>
        <w:t>1</w:t>
      </w:r>
      <w:r>
        <w:rPr>
          <w:rFonts w:hint="eastAsia"/>
        </w:rPr>
        <w:t>用于人类姿态检测、</w:t>
      </w:r>
      <w:r>
        <w:rPr>
          <w:rFonts w:hint="eastAsia"/>
        </w:rPr>
        <w:t>HRNetV</w:t>
      </w:r>
      <w:r>
        <w:t>2</w:t>
      </w:r>
      <w:r>
        <w:rPr>
          <w:rFonts w:hint="eastAsia"/>
        </w:rPr>
        <w:t>用于图像分割、</w:t>
      </w:r>
      <w:r>
        <w:rPr>
          <w:rFonts w:hint="eastAsia"/>
        </w:rPr>
        <w:t>HRNetV</w:t>
      </w:r>
      <w:r>
        <w:t>2</w:t>
      </w:r>
      <w:r>
        <w:rPr>
          <w:rFonts w:hint="eastAsia"/>
        </w:rPr>
        <w:t>p</w:t>
      </w:r>
      <w:r>
        <w:rPr>
          <w:rFonts w:hint="eastAsia"/>
        </w:rPr>
        <w:t>用于目标检测。</w:t>
      </w:r>
    </w:p>
    <w:p w14:paraId="263CB3B6" w14:textId="0E1EBCE3" w:rsidR="008A1C27" w:rsidRDefault="008A1C27" w:rsidP="008A1C27">
      <w:r>
        <w:tab/>
      </w:r>
      <w:r>
        <w:rPr>
          <w:rFonts w:hint="eastAsia"/>
        </w:rPr>
        <w:t>在人类姿态检测实验中，采用</w:t>
      </w:r>
      <w:r>
        <w:rPr>
          <w:rFonts w:hint="eastAsia"/>
        </w:rPr>
        <w:t>HRNetV</w:t>
      </w:r>
      <w:r>
        <w:t>1</w:t>
      </w:r>
      <w:r>
        <w:rPr>
          <w:rFonts w:hint="eastAsia"/>
        </w:rPr>
        <w:t>作为网络框架，平方根误差作为损失函数，带有两像素标准差的二维高斯分布用于生成地面真实标签的热图。同时，在实验中，使用</w:t>
      </w:r>
      <w:r>
        <w:rPr>
          <w:rFonts w:hint="eastAsia"/>
        </w:rPr>
        <w:t>COCO</w:t>
      </w:r>
      <w:r>
        <w:rPr>
          <w:rFonts w:hint="eastAsia"/>
        </w:rPr>
        <w:t>数据集作为训练与测试数据集，使用目标关键点相似度作为标准评价指标，在此基础上计算标准平均精度和召回得分，并且在训练过程中采用了多种数据增强措施。</w:t>
      </w:r>
      <w:r w:rsidR="00D34C1E">
        <w:rPr>
          <w:rFonts w:hint="eastAsia"/>
        </w:rPr>
        <w:t>实验在测试集上的测试结果如</w:t>
      </w:r>
      <w:r w:rsidR="00D34C1E">
        <w:fldChar w:fldCharType="begin"/>
      </w:r>
      <w:r w:rsidR="00D34C1E">
        <w:instrText xml:space="preserve"> </w:instrText>
      </w:r>
      <w:r w:rsidR="00D34C1E">
        <w:rPr>
          <w:rFonts w:hint="eastAsia"/>
        </w:rPr>
        <w:instrText>REF _Ref152322272 \h</w:instrText>
      </w:r>
      <w:r w:rsidR="00D34C1E">
        <w:instrText xml:space="preserve"> </w:instrText>
      </w:r>
      <w:r w:rsidR="00D34C1E">
        <w:fldChar w:fldCharType="separate"/>
      </w:r>
      <w:r w:rsidR="00DB7BA4">
        <w:rPr>
          <w:rFonts w:hint="eastAsia"/>
        </w:rPr>
        <w:t>图</w:t>
      </w:r>
      <w:r w:rsidR="00DB7BA4">
        <w:rPr>
          <w:noProof/>
        </w:rPr>
        <w:t>3</w:t>
      </w:r>
      <w:r w:rsidR="00DB7BA4">
        <w:noBreakHyphen/>
      </w:r>
      <w:r w:rsidR="00DB7BA4">
        <w:rPr>
          <w:noProof/>
        </w:rPr>
        <w:t>7</w:t>
      </w:r>
      <w:r w:rsidR="00D34C1E">
        <w:fldChar w:fldCharType="end"/>
      </w:r>
      <w:r w:rsidR="00D34C1E">
        <w:rPr>
          <w:rFonts w:hint="eastAsia"/>
        </w:rPr>
        <w:t>所示，能够看出</w:t>
      </w:r>
      <w:r w:rsidR="00D34C1E">
        <w:rPr>
          <w:rFonts w:hint="eastAsia"/>
        </w:rPr>
        <w:t>HRNetV</w:t>
      </w:r>
      <w:r w:rsidR="00D34C1E">
        <w:t>1</w:t>
      </w:r>
      <w:r w:rsidR="00D34C1E">
        <w:rPr>
          <w:rFonts w:hint="eastAsia"/>
        </w:rPr>
        <w:t>的检测精度明显优于当前流行的其他人类姿态检测算法，以</w:t>
      </w:r>
      <w:r w:rsidR="00D34C1E">
        <w:rPr>
          <w:rFonts w:hint="eastAsia"/>
        </w:rPr>
        <w:t>HRNetV</w:t>
      </w:r>
      <w:r w:rsidR="00D34C1E">
        <w:t>1-</w:t>
      </w:r>
      <w:r w:rsidR="00D34C1E">
        <w:rPr>
          <w:rFonts w:hint="eastAsia"/>
        </w:rPr>
        <w:t>W</w:t>
      </w:r>
      <w:r w:rsidR="00D34C1E">
        <w:t>32</w:t>
      </w:r>
      <w:r w:rsidR="00D34C1E">
        <w:rPr>
          <w:rFonts w:hint="eastAsia"/>
        </w:rPr>
        <w:t>为例，该网络</w:t>
      </w:r>
      <w:r w:rsidR="00250CAB">
        <w:rPr>
          <w:rFonts w:hint="eastAsia"/>
        </w:rPr>
        <w:t>不仅</w:t>
      </w:r>
      <w:r w:rsidR="00D34C1E">
        <w:rPr>
          <w:rFonts w:hint="eastAsia"/>
        </w:rPr>
        <w:t>实现了</w:t>
      </w:r>
      <w:r w:rsidR="00250CAB">
        <w:rPr>
          <w:rFonts w:hint="eastAsia"/>
        </w:rPr>
        <w:t>精度上的提高，</w:t>
      </w:r>
      <w:r w:rsidR="00250CAB">
        <w:rPr>
          <w:rFonts w:hint="eastAsia"/>
        </w:rPr>
        <w:t>AP</w:t>
      </w:r>
      <w:r w:rsidR="00250CAB">
        <w:rPr>
          <w:rFonts w:hint="eastAsia"/>
        </w:rPr>
        <w:t>得到</w:t>
      </w:r>
      <w:r w:rsidR="00250CAB">
        <w:rPr>
          <w:rFonts w:hint="eastAsia"/>
        </w:rPr>
        <w:t>7</w:t>
      </w:r>
      <w:r w:rsidR="00250CAB">
        <w:t>4.9</w:t>
      </w:r>
      <w:r w:rsidR="00250CAB">
        <w:rPr>
          <w:rFonts w:hint="eastAsia"/>
        </w:rPr>
        <w:t>，优于其他算法，同时拥有更小的模型尺寸和更少的计算复杂度。</w:t>
      </w:r>
      <w:r w:rsidR="00C02E7F">
        <w:rPr>
          <w:rFonts w:hint="eastAsia"/>
        </w:rPr>
        <w:t>在此基础上，本论文提出了更大的模型</w:t>
      </w:r>
      <w:r w:rsidR="00C02E7F">
        <w:rPr>
          <w:rFonts w:hint="eastAsia"/>
        </w:rPr>
        <w:t>HRNetV</w:t>
      </w:r>
      <w:r w:rsidR="00C02E7F">
        <w:t>1-</w:t>
      </w:r>
      <w:r w:rsidR="00C02E7F">
        <w:rPr>
          <w:rFonts w:hint="eastAsia"/>
        </w:rPr>
        <w:t>W</w:t>
      </w:r>
      <w:r w:rsidR="00C02E7F">
        <w:t>48</w:t>
      </w:r>
      <w:r w:rsidR="00C02E7F">
        <w:rPr>
          <w:rFonts w:hint="eastAsia"/>
        </w:rPr>
        <w:t>，该模型实现了更高的计算精度，同时，使用了来自</w:t>
      </w:r>
      <w:r w:rsidR="00C02E7F">
        <w:rPr>
          <w:rFonts w:hint="eastAsia"/>
        </w:rPr>
        <w:t>AI</w:t>
      </w:r>
      <w:r w:rsidR="00C02E7F">
        <w:t xml:space="preserve"> </w:t>
      </w:r>
      <w:r w:rsidR="00C02E7F">
        <w:rPr>
          <w:rFonts w:hint="eastAsia"/>
        </w:rPr>
        <w:t>Challenger</w:t>
      </w:r>
      <w:r w:rsidR="00C02E7F">
        <w:rPr>
          <w:rFonts w:hint="eastAsia"/>
        </w:rPr>
        <w:t>的额外数据进行训练，精度得到了进一步提升，</w:t>
      </w:r>
      <w:r w:rsidR="00C02E7F">
        <w:rPr>
          <w:rFonts w:hint="eastAsia"/>
        </w:rPr>
        <w:t>AP</w:t>
      </w:r>
      <w:r w:rsidR="00C02E7F">
        <w:rPr>
          <w:rFonts w:hint="eastAsia"/>
        </w:rPr>
        <w:t>得分达到了最高的</w:t>
      </w:r>
      <w:r w:rsidR="00F47FEB">
        <w:rPr>
          <w:rFonts w:hint="eastAsia"/>
        </w:rPr>
        <w:t>7</w:t>
      </w:r>
      <w:r w:rsidR="00F47FEB">
        <w:t>7.0</w:t>
      </w:r>
      <w:r w:rsidR="00C02E7F">
        <w:rPr>
          <w:rFonts w:hint="eastAsia"/>
        </w:rPr>
        <w:t>。</w:t>
      </w:r>
      <w:r w:rsidR="00F47FEB">
        <w:rPr>
          <w:rFonts w:hint="eastAsia"/>
        </w:rPr>
        <w:t>这展示了</w:t>
      </w:r>
      <w:r w:rsidR="00F47FEB">
        <w:rPr>
          <w:rFonts w:hint="eastAsia"/>
        </w:rPr>
        <w:t>HRNetV</w:t>
      </w:r>
      <w:r w:rsidR="00F47FEB">
        <w:t>1</w:t>
      </w:r>
      <w:r w:rsidR="00F47FEB">
        <w:rPr>
          <w:rFonts w:hint="eastAsia"/>
        </w:rPr>
        <w:t>网络框架在进行人类姿态检测的应用中的优越性，该框架明显优于流行的自底向上的算法，并在模型尺寸、计算复杂度方面更有优势，当扩大网络结构、与其他算法采用相同设置时，检测精度更高。</w:t>
      </w:r>
    </w:p>
    <w:p w14:paraId="61B0AA8C" w14:textId="518B9619" w:rsidR="00D34C1E" w:rsidRDefault="00D34C1E" w:rsidP="008A1C27"/>
    <w:p w14:paraId="11AAB5CE" w14:textId="77777777" w:rsidR="00D34C1E" w:rsidRDefault="00D34C1E" w:rsidP="00F037CA">
      <w:pPr>
        <w:keepNext/>
        <w:jc w:val="center"/>
      </w:pPr>
      <w:r w:rsidRPr="00D34C1E">
        <w:rPr>
          <w:noProof/>
        </w:rPr>
        <w:lastRenderedPageBreak/>
        <w:drawing>
          <wp:inline distT="0" distB="0" distL="0" distR="0" wp14:anchorId="52006F8C" wp14:editId="59CCFFCC">
            <wp:extent cx="4870450" cy="2141450"/>
            <wp:effectExtent l="0" t="0" r="0" b="0"/>
            <wp:docPr id="5" name="图片 7">
              <a:extLst xmlns:a="http://schemas.openxmlformats.org/drawingml/2006/main">
                <a:ext uri="{FF2B5EF4-FFF2-40B4-BE49-F238E27FC236}">
                  <a16:creationId xmlns:a16="http://schemas.microsoft.com/office/drawing/2014/main" id="{B3D5138A-99B0-421B-8288-36607ADFD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B3D5138A-99B0-421B-8288-36607ADFD8BC}"/>
                        </a:ext>
                      </a:extLst>
                    </pic:cNvPr>
                    <pic:cNvPicPr>
                      <a:picLocks noChangeAspect="1"/>
                    </pic:cNvPicPr>
                  </pic:nvPicPr>
                  <pic:blipFill>
                    <a:blip r:embed="rId31"/>
                    <a:stretch>
                      <a:fillRect/>
                    </a:stretch>
                  </pic:blipFill>
                  <pic:spPr>
                    <a:xfrm>
                      <a:off x="0" y="0"/>
                      <a:ext cx="4870450" cy="2141450"/>
                    </a:xfrm>
                    <a:prstGeom prst="rect">
                      <a:avLst/>
                    </a:prstGeom>
                  </pic:spPr>
                </pic:pic>
              </a:graphicData>
            </a:graphic>
          </wp:inline>
        </w:drawing>
      </w:r>
    </w:p>
    <w:p w14:paraId="7AC9838C" w14:textId="2F8C3A58" w:rsidR="00D34C1E" w:rsidRDefault="00D34C1E" w:rsidP="00975998">
      <w:pPr>
        <w:pStyle w:val="aa"/>
        <w:jc w:val="center"/>
      </w:pPr>
      <w:bookmarkStart w:id="27" w:name="_Ref152322272"/>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7</w:t>
      </w:r>
      <w:r w:rsidR="00AD067B">
        <w:fldChar w:fldCharType="end"/>
      </w:r>
      <w:bookmarkEnd w:id="27"/>
      <w:r>
        <w:rPr>
          <w:rFonts w:hint="eastAsia"/>
        </w:rPr>
        <w:t>：</w:t>
      </w:r>
      <w:r>
        <w:rPr>
          <w:rFonts w:hint="eastAsia"/>
        </w:rPr>
        <w:t>HRNetV</w:t>
      </w:r>
      <w:r>
        <w:t>1</w:t>
      </w:r>
      <w:r>
        <w:rPr>
          <w:rFonts w:hint="eastAsia"/>
        </w:rPr>
        <w:t>在</w:t>
      </w:r>
      <w:r>
        <w:rPr>
          <w:rFonts w:hint="eastAsia"/>
        </w:rPr>
        <w:t>COCO</w:t>
      </w:r>
      <w:r>
        <w:rPr>
          <w:rFonts w:hint="eastAsia"/>
        </w:rPr>
        <w:t>测试集上的测试结果</w:t>
      </w:r>
    </w:p>
    <w:p w14:paraId="7E43D181" w14:textId="77777777" w:rsidR="00612A4F" w:rsidRPr="00612A4F" w:rsidRDefault="00612A4F" w:rsidP="00612A4F"/>
    <w:p w14:paraId="67DE4C3F" w14:textId="785FBD1A" w:rsidR="00424A71" w:rsidRDefault="00424A71" w:rsidP="008A1C27">
      <w:r>
        <w:tab/>
      </w:r>
      <w:r>
        <w:rPr>
          <w:rFonts w:hint="eastAsia"/>
        </w:rPr>
        <w:t>在图像分割检测实验中，</w:t>
      </w:r>
      <w:r w:rsidR="00A6674E">
        <w:rPr>
          <w:rFonts w:hint="eastAsia"/>
        </w:rPr>
        <w:t>采用</w:t>
      </w:r>
      <w:r w:rsidR="00A6674E">
        <w:rPr>
          <w:rFonts w:hint="eastAsia"/>
        </w:rPr>
        <w:t>HRNetV</w:t>
      </w:r>
      <w:r w:rsidR="00A6674E">
        <w:t>2</w:t>
      </w:r>
      <w:r w:rsidR="00A6674E">
        <w:rPr>
          <w:rFonts w:hint="eastAsia"/>
        </w:rPr>
        <w:t>作为网络框架，</w:t>
      </w:r>
      <w:r w:rsidR="00764B5B">
        <w:rPr>
          <w:rFonts w:hint="eastAsia"/>
        </w:rPr>
        <w:t>softmax</w:t>
      </w:r>
      <w:r w:rsidR="00764B5B">
        <w:rPr>
          <w:rFonts w:hint="eastAsia"/>
        </w:rPr>
        <w:t>作为损失函数，平均分级类别交并比作为验证</w:t>
      </w:r>
      <w:r w:rsidR="00D1694A">
        <w:rPr>
          <w:rFonts w:hint="eastAsia"/>
        </w:rPr>
        <w:t>指标。同时，在本实验中采用三个数据集进行实验，分别为两个场景解析数据集</w:t>
      </w:r>
      <w:r w:rsidR="00D1694A">
        <w:rPr>
          <w:rFonts w:hint="eastAsia"/>
        </w:rPr>
        <w:t>P</w:t>
      </w:r>
      <w:r w:rsidR="00D1694A">
        <w:t>ASCAL-C</w:t>
      </w:r>
      <w:r w:rsidR="00D1694A">
        <w:rPr>
          <w:rFonts w:hint="eastAsia"/>
        </w:rPr>
        <w:t>ontext</w:t>
      </w:r>
      <w:r w:rsidR="00D1694A">
        <w:rPr>
          <w:rFonts w:hint="eastAsia"/>
        </w:rPr>
        <w:t>、</w:t>
      </w:r>
      <w:r w:rsidR="00D1694A">
        <w:rPr>
          <w:rFonts w:hint="eastAsia"/>
        </w:rPr>
        <w:t>Cityscapes</w:t>
      </w:r>
      <w:r w:rsidR="00D1694A">
        <w:rPr>
          <w:rFonts w:hint="eastAsia"/>
        </w:rPr>
        <w:t>和一个人体解析数据集</w:t>
      </w:r>
      <w:r w:rsidR="00D1694A">
        <w:rPr>
          <w:rFonts w:hint="eastAsia"/>
        </w:rPr>
        <w:t>LIP</w:t>
      </w:r>
      <w:r w:rsidR="00081001">
        <w:rPr>
          <w:rFonts w:hint="eastAsia"/>
        </w:rPr>
        <w:t>，</w:t>
      </w:r>
      <w:r w:rsidR="0078339B">
        <w:rPr>
          <w:rFonts w:hint="eastAsia"/>
        </w:rPr>
        <w:t>并且在训练过程中采用了数据增强策略、随机梯度下降优化器、动态调整学习率策略。</w:t>
      </w:r>
      <w:r w:rsidR="005E7BA4">
        <w:rPr>
          <w:rFonts w:hint="eastAsia"/>
        </w:rPr>
        <w:t>实验在</w:t>
      </w:r>
      <w:r w:rsidR="005E7BA4">
        <w:rPr>
          <w:rFonts w:hint="eastAsia"/>
        </w:rPr>
        <w:t>Cityscapes</w:t>
      </w:r>
      <w:r w:rsidR="005E7BA4">
        <w:rPr>
          <w:rFonts w:hint="eastAsia"/>
        </w:rPr>
        <w:t>测试集上的结果如</w:t>
      </w:r>
      <w:r w:rsidR="005E7BA4">
        <w:fldChar w:fldCharType="begin"/>
      </w:r>
      <w:r w:rsidR="005E7BA4">
        <w:instrText xml:space="preserve"> </w:instrText>
      </w:r>
      <w:r w:rsidR="005E7BA4">
        <w:rPr>
          <w:rFonts w:hint="eastAsia"/>
        </w:rPr>
        <w:instrText>REF _Ref152364477 \h</w:instrText>
      </w:r>
      <w:r w:rsidR="005E7BA4">
        <w:instrText xml:space="preserve"> </w:instrText>
      </w:r>
      <w:r w:rsidR="005E7BA4">
        <w:fldChar w:fldCharType="separate"/>
      </w:r>
      <w:r w:rsidR="00DB7BA4">
        <w:rPr>
          <w:rFonts w:hint="eastAsia"/>
        </w:rPr>
        <w:t>图</w:t>
      </w:r>
      <w:r w:rsidR="00DB7BA4">
        <w:rPr>
          <w:noProof/>
        </w:rPr>
        <w:t>3</w:t>
      </w:r>
      <w:r w:rsidR="00DB7BA4">
        <w:noBreakHyphen/>
      </w:r>
      <w:r w:rsidR="00DB7BA4">
        <w:rPr>
          <w:noProof/>
        </w:rPr>
        <w:t>8</w:t>
      </w:r>
      <w:r w:rsidR="005E7BA4">
        <w:fldChar w:fldCharType="end"/>
      </w:r>
      <w:r w:rsidR="005E7BA4">
        <w:rPr>
          <w:rFonts w:hint="eastAsia"/>
        </w:rPr>
        <w:t>所示</w:t>
      </w:r>
      <w:r w:rsidR="00384A4D">
        <w:rPr>
          <w:rFonts w:hint="eastAsia"/>
        </w:rPr>
        <w:t>，在</w:t>
      </w:r>
      <w:r w:rsidR="00384A4D">
        <w:rPr>
          <w:rFonts w:hint="eastAsia"/>
        </w:rPr>
        <w:t>PASCAL</w:t>
      </w:r>
      <w:r w:rsidR="00384A4D">
        <w:t>-</w:t>
      </w:r>
      <w:r w:rsidR="00384A4D">
        <w:rPr>
          <w:rFonts w:hint="eastAsia"/>
        </w:rPr>
        <w:t>Context</w:t>
      </w:r>
      <w:r w:rsidR="00384A4D">
        <w:rPr>
          <w:rFonts w:hint="eastAsia"/>
        </w:rPr>
        <w:t>测试集上的结果如</w:t>
      </w:r>
      <w:r w:rsidR="00384A4D">
        <w:fldChar w:fldCharType="begin"/>
      </w:r>
      <w:r w:rsidR="00384A4D">
        <w:instrText xml:space="preserve"> </w:instrText>
      </w:r>
      <w:r w:rsidR="00384A4D">
        <w:rPr>
          <w:rFonts w:hint="eastAsia"/>
        </w:rPr>
        <w:instrText>REF _Ref152365138 \h</w:instrText>
      </w:r>
      <w:r w:rsidR="00384A4D">
        <w:instrText xml:space="preserve"> </w:instrText>
      </w:r>
      <w:r w:rsidR="00384A4D">
        <w:fldChar w:fldCharType="separate"/>
      </w:r>
      <w:r w:rsidR="00DB7BA4">
        <w:rPr>
          <w:rFonts w:hint="eastAsia"/>
        </w:rPr>
        <w:t>图</w:t>
      </w:r>
      <w:r w:rsidR="00DB7BA4">
        <w:rPr>
          <w:noProof/>
        </w:rPr>
        <w:t>3</w:t>
      </w:r>
      <w:r w:rsidR="00DB7BA4">
        <w:noBreakHyphen/>
      </w:r>
      <w:r w:rsidR="00DB7BA4">
        <w:rPr>
          <w:noProof/>
        </w:rPr>
        <w:t>9</w:t>
      </w:r>
      <w:r w:rsidR="00384A4D">
        <w:fldChar w:fldCharType="end"/>
      </w:r>
      <w:r w:rsidR="00384A4D">
        <w:rPr>
          <w:rFonts w:hint="eastAsia"/>
        </w:rPr>
        <w:t>所示，在</w:t>
      </w:r>
      <w:r w:rsidR="00384A4D">
        <w:rPr>
          <w:rFonts w:hint="eastAsia"/>
        </w:rPr>
        <w:t>LIP</w:t>
      </w:r>
      <w:r w:rsidR="00384A4D">
        <w:rPr>
          <w:rFonts w:hint="eastAsia"/>
        </w:rPr>
        <w:t>测试集上的结果如</w:t>
      </w:r>
      <w:r w:rsidR="006D569A">
        <w:fldChar w:fldCharType="begin"/>
      </w:r>
      <w:r w:rsidR="006D569A">
        <w:instrText xml:space="preserve"> </w:instrText>
      </w:r>
      <w:r w:rsidR="006D569A">
        <w:rPr>
          <w:rFonts w:hint="eastAsia"/>
        </w:rPr>
        <w:instrText>REF _Ref152365264 \h</w:instrText>
      </w:r>
      <w:r w:rsidR="006D569A">
        <w:instrText xml:space="preserve"> </w:instrText>
      </w:r>
      <w:r w:rsidR="006D569A">
        <w:fldChar w:fldCharType="separate"/>
      </w:r>
      <w:r w:rsidR="00DB7BA4">
        <w:rPr>
          <w:rFonts w:hint="eastAsia"/>
        </w:rPr>
        <w:t>图</w:t>
      </w:r>
      <w:r w:rsidR="00DB7BA4">
        <w:rPr>
          <w:noProof/>
        </w:rPr>
        <w:t>3</w:t>
      </w:r>
      <w:r w:rsidR="00DB7BA4">
        <w:noBreakHyphen/>
      </w:r>
      <w:r w:rsidR="00DB7BA4">
        <w:rPr>
          <w:noProof/>
        </w:rPr>
        <w:t>10</w:t>
      </w:r>
      <w:r w:rsidR="006D569A">
        <w:fldChar w:fldCharType="end"/>
      </w:r>
      <w:r w:rsidR="006D569A">
        <w:rPr>
          <w:rFonts w:hint="eastAsia"/>
        </w:rPr>
        <w:t>所示。</w:t>
      </w:r>
    </w:p>
    <w:p w14:paraId="3838FB14" w14:textId="7D04F213" w:rsidR="005E7BA4" w:rsidRDefault="005E7BA4" w:rsidP="008A1C27"/>
    <w:p w14:paraId="0D90F73F" w14:textId="77777777" w:rsidR="005E7BA4" w:rsidRDefault="005E7BA4" w:rsidP="005E7BA4">
      <w:pPr>
        <w:keepNext/>
        <w:jc w:val="center"/>
      </w:pPr>
      <w:r>
        <w:rPr>
          <w:noProof/>
          <w14:ligatures w14:val="standardContextual"/>
        </w:rPr>
        <w:drawing>
          <wp:inline distT="0" distB="0" distL="0" distR="0" wp14:anchorId="0275071C" wp14:editId="330296E8">
            <wp:extent cx="2616200" cy="444024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188" cy="4509807"/>
                    </a:xfrm>
                    <a:prstGeom prst="rect">
                      <a:avLst/>
                    </a:prstGeom>
                  </pic:spPr>
                </pic:pic>
              </a:graphicData>
            </a:graphic>
          </wp:inline>
        </w:drawing>
      </w:r>
    </w:p>
    <w:p w14:paraId="260AA3E2" w14:textId="00CC2A3C" w:rsidR="00424A71" w:rsidRDefault="005E7BA4" w:rsidP="000946ED">
      <w:pPr>
        <w:pStyle w:val="aa"/>
        <w:jc w:val="center"/>
      </w:pPr>
      <w:bookmarkStart w:id="28" w:name="_Ref152364477"/>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8</w:t>
      </w:r>
      <w:r w:rsidR="00AD067B">
        <w:fldChar w:fldCharType="end"/>
      </w:r>
      <w:bookmarkEnd w:id="28"/>
      <w:r>
        <w:rPr>
          <w:rFonts w:hint="eastAsia"/>
        </w:rPr>
        <w:t>：</w:t>
      </w:r>
      <w:r>
        <w:rPr>
          <w:rFonts w:hint="eastAsia"/>
        </w:rPr>
        <w:t>HRNetV</w:t>
      </w:r>
      <w:r>
        <w:t>2</w:t>
      </w:r>
      <w:r>
        <w:rPr>
          <w:rFonts w:hint="eastAsia"/>
        </w:rPr>
        <w:t>在</w:t>
      </w:r>
      <w:r>
        <w:rPr>
          <w:rFonts w:hint="eastAsia"/>
        </w:rPr>
        <w:t>Cityscapes</w:t>
      </w:r>
      <w:r>
        <w:rPr>
          <w:rFonts w:hint="eastAsia"/>
        </w:rPr>
        <w:t>测试集上的测试结果</w:t>
      </w:r>
    </w:p>
    <w:p w14:paraId="328E78DE" w14:textId="77777777" w:rsidR="00384A4D" w:rsidRDefault="00384A4D" w:rsidP="00384A4D">
      <w:pPr>
        <w:keepNext/>
        <w:jc w:val="center"/>
      </w:pPr>
      <w:r>
        <w:rPr>
          <w:noProof/>
          <w14:ligatures w14:val="standardContextual"/>
        </w:rPr>
        <w:lastRenderedPageBreak/>
        <w:drawing>
          <wp:inline distT="0" distB="0" distL="0" distR="0" wp14:anchorId="290E5D7A" wp14:editId="370B8907">
            <wp:extent cx="2947226" cy="2970479"/>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2361" cy="2975655"/>
                    </a:xfrm>
                    <a:prstGeom prst="rect">
                      <a:avLst/>
                    </a:prstGeom>
                  </pic:spPr>
                </pic:pic>
              </a:graphicData>
            </a:graphic>
          </wp:inline>
        </w:drawing>
      </w:r>
    </w:p>
    <w:p w14:paraId="3FCC018C" w14:textId="38BA8A5F" w:rsidR="00384A4D" w:rsidRDefault="00384A4D" w:rsidP="00384A4D">
      <w:pPr>
        <w:pStyle w:val="aa"/>
        <w:jc w:val="center"/>
      </w:pPr>
      <w:bookmarkStart w:id="29" w:name="_Ref152365138"/>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9</w:t>
      </w:r>
      <w:r w:rsidR="00AD067B">
        <w:fldChar w:fldCharType="end"/>
      </w:r>
      <w:bookmarkEnd w:id="29"/>
      <w:r>
        <w:rPr>
          <w:rFonts w:hint="eastAsia"/>
        </w:rPr>
        <w:t>：</w:t>
      </w:r>
      <w:r>
        <w:rPr>
          <w:rFonts w:hint="eastAsia"/>
        </w:rPr>
        <w:t>HRNetV</w:t>
      </w:r>
      <w:r>
        <w:t>2</w:t>
      </w:r>
      <w:r>
        <w:rPr>
          <w:rFonts w:hint="eastAsia"/>
        </w:rPr>
        <w:t>在</w:t>
      </w:r>
      <w:r>
        <w:rPr>
          <w:rFonts w:hint="eastAsia"/>
        </w:rPr>
        <w:t>PASCAL</w:t>
      </w:r>
      <w:r>
        <w:t>-</w:t>
      </w:r>
      <w:r>
        <w:rPr>
          <w:rFonts w:hint="eastAsia"/>
        </w:rPr>
        <w:t>Context</w:t>
      </w:r>
      <w:r>
        <w:rPr>
          <w:rFonts w:hint="eastAsia"/>
        </w:rPr>
        <w:t>测试集上的测试结果</w:t>
      </w:r>
    </w:p>
    <w:p w14:paraId="0A0AF79F" w14:textId="61CA37AC" w:rsidR="00384A4D" w:rsidRDefault="00384A4D" w:rsidP="00384A4D"/>
    <w:p w14:paraId="1C68085A" w14:textId="77777777" w:rsidR="00384A4D" w:rsidRDefault="00384A4D" w:rsidP="00384A4D">
      <w:pPr>
        <w:keepNext/>
        <w:jc w:val="center"/>
      </w:pPr>
      <w:r>
        <w:rPr>
          <w:noProof/>
          <w14:ligatures w14:val="standardContextual"/>
        </w:rPr>
        <w:drawing>
          <wp:inline distT="0" distB="0" distL="0" distR="0" wp14:anchorId="4D6856FD" wp14:editId="653B5C83">
            <wp:extent cx="2928194" cy="1811856"/>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4579" cy="1834369"/>
                    </a:xfrm>
                    <a:prstGeom prst="rect">
                      <a:avLst/>
                    </a:prstGeom>
                  </pic:spPr>
                </pic:pic>
              </a:graphicData>
            </a:graphic>
          </wp:inline>
        </w:drawing>
      </w:r>
    </w:p>
    <w:p w14:paraId="25C6A212" w14:textId="72021AD6" w:rsidR="00384A4D" w:rsidRDefault="00384A4D" w:rsidP="00384A4D">
      <w:pPr>
        <w:pStyle w:val="aa"/>
        <w:jc w:val="center"/>
      </w:pPr>
      <w:bookmarkStart w:id="30" w:name="_Ref152365264"/>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10</w:t>
      </w:r>
      <w:r w:rsidR="00AD067B">
        <w:fldChar w:fldCharType="end"/>
      </w:r>
      <w:bookmarkEnd w:id="30"/>
      <w:r>
        <w:rPr>
          <w:rFonts w:hint="eastAsia"/>
        </w:rPr>
        <w:t>：</w:t>
      </w:r>
      <w:r>
        <w:rPr>
          <w:rFonts w:hint="eastAsia"/>
        </w:rPr>
        <w:t>HRNetV</w:t>
      </w:r>
      <w:r>
        <w:t>2</w:t>
      </w:r>
      <w:r>
        <w:rPr>
          <w:rFonts w:hint="eastAsia"/>
        </w:rPr>
        <w:t>在</w:t>
      </w:r>
      <w:r>
        <w:rPr>
          <w:rFonts w:hint="eastAsia"/>
        </w:rPr>
        <w:t>LIP</w:t>
      </w:r>
      <w:r>
        <w:rPr>
          <w:rFonts w:hint="eastAsia"/>
        </w:rPr>
        <w:t>测试集上的测试结果</w:t>
      </w:r>
    </w:p>
    <w:p w14:paraId="55F49A87" w14:textId="56BC0B5A" w:rsidR="00B51323" w:rsidRDefault="00B51323" w:rsidP="00B51323">
      <w:r>
        <w:tab/>
      </w:r>
    </w:p>
    <w:p w14:paraId="070C5FCE" w14:textId="6D7C5BD7" w:rsidR="00B51323" w:rsidRDefault="00B51323" w:rsidP="00B51323">
      <w:r>
        <w:tab/>
      </w:r>
      <w:r>
        <w:rPr>
          <w:rFonts w:hint="eastAsia"/>
        </w:rPr>
        <w:t>从</w:t>
      </w:r>
      <w:r>
        <w:rPr>
          <w:rFonts w:hint="eastAsia"/>
        </w:rPr>
        <w:t>HRNetV</w:t>
      </w:r>
      <w:r>
        <w:t>2</w:t>
      </w:r>
      <w:r>
        <w:rPr>
          <w:rFonts w:hint="eastAsia"/>
        </w:rPr>
        <w:t>在</w:t>
      </w:r>
      <w:r w:rsidR="004A3A11">
        <w:rPr>
          <w:rFonts w:hint="eastAsia"/>
        </w:rPr>
        <w:t>Cityscapes</w:t>
      </w:r>
      <w:r w:rsidR="004A3A11">
        <w:rPr>
          <w:rFonts w:hint="eastAsia"/>
        </w:rPr>
        <w:t>上的测试结果能够看出，相比于如</w:t>
      </w:r>
      <w:r w:rsidR="004A3A11">
        <w:rPr>
          <w:rFonts w:hint="eastAsia"/>
        </w:rPr>
        <w:t>UNet</w:t>
      </w:r>
      <w:r w:rsidR="004A3A11">
        <w:t>++</w:t>
      </w:r>
      <w:r w:rsidR="004A3A11">
        <w:rPr>
          <w:rFonts w:hint="eastAsia"/>
        </w:rPr>
        <w:t>或</w:t>
      </w:r>
      <w:r w:rsidR="004A3A11">
        <w:rPr>
          <w:rFonts w:hint="eastAsia"/>
        </w:rPr>
        <w:t>DeepLabv</w:t>
      </w:r>
      <w:r w:rsidR="004A3A11">
        <w:t>3+</w:t>
      </w:r>
      <w:r w:rsidR="004A3A11">
        <w:rPr>
          <w:rFonts w:hint="eastAsia"/>
        </w:rPr>
        <w:t>等模型，</w:t>
      </w:r>
      <w:r w:rsidR="004A3A11">
        <w:rPr>
          <w:rFonts w:hint="eastAsia"/>
        </w:rPr>
        <w:t>HRNetV</w:t>
      </w:r>
      <w:r w:rsidR="004A3A11">
        <w:t>2</w:t>
      </w:r>
      <w:r w:rsidR="004A3A11">
        <w:rPr>
          <w:rFonts w:hint="eastAsia"/>
        </w:rPr>
        <w:t>不仅拥有更小的模型尺寸、更低的模型复杂度，同时拥有更高的检测精度，例如</w:t>
      </w:r>
      <w:r w:rsidR="004A3A11">
        <w:rPr>
          <w:rFonts w:hint="eastAsia"/>
        </w:rPr>
        <w:t>HRNetV</w:t>
      </w:r>
      <w:r w:rsidR="004A3A11">
        <w:t>2</w:t>
      </w:r>
      <w:r w:rsidR="004A3A11">
        <w:rPr>
          <w:rFonts w:hint="eastAsia"/>
        </w:rPr>
        <w:t>相比</w:t>
      </w:r>
      <w:r w:rsidR="004A3A11">
        <w:rPr>
          <w:rFonts w:hint="eastAsia"/>
        </w:rPr>
        <w:t>UNet</w:t>
      </w:r>
      <w:r w:rsidR="004A3A11">
        <w:t>++</w:t>
      </w:r>
      <w:r w:rsidR="004A3A11">
        <w:rPr>
          <w:rFonts w:hint="eastAsia"/>
        </w:rPr>
        <w:t>模型，精度提升了</w:t>
      </w:r>
      <w:r w:rsidR="004A3A11">
        <w:rPr>
          <w:rFonts w:hint="eastAsia"/>
        </w:rPr>
        <w:t>5</w:t>
      </w:r>
      <w:r w:rsidR="004A3A11">
        <w:t>.6</w:t>
      </w:r>
      <w:r w:rsidR="004A3A11">
        <w:rPr>
          <w:rFonts w:hint="eastAsia"/>
        </w:rPr>
        <w:t>点；从</w:t>
      </w:r>
      <w:r w:rsidR="004A3A11">
        <w:rPr>
          <w:rFonts w:hint="eastAsia"/>
        </w:rPr>
        <w:t>HRNetV</w:t>
      </w:r>
      <w:r w:rsidR="004A3A11">
        <w:t>2</w:t>
      </w:r>
      <w:r w:rsidR="004A3A11">
        <w:rPr>
          <w:rFonts w:hint="eastAsia"/>
        </w:rPr>
        <w:t>在</w:t>
      </w:r>
      <w:r w:rsidR="004A3A11">
        <w:rPr>
          <w:rFonts w:hint="eastAsia"/>
        </w:rPr>
        <w:t>PASCAL</w:t>
      </w:r>
      <w:r w:rsidR="004A3A11">
        <w:t>-</w:t>
      </w:r>
      <w:r w:rsidR="004A3A11">
        <w:rPr>
          <w:rFonts w:hint="eastAsia"/>
        </w:rPr>
        <w:t>Context</w:t>
      </w:r>
      <w:r w:rsidR="004A3A11">
        <w:rPr>
          <w:rFonts w:hint="eastAsia"/>
        </w:rPr>
        <w:t>上的测试结果能够看出，在两个指标上，</w:t>
      </w:r>
      <w:r w:rsidR="004A3A11">
        <w:rPr>
          <w:rFonts w:hint="eastAsia"/>
        </w:rPr>
        <w:t>HRNetV</w:t>
      </w:r>
      <w:r w:rsidR="004A3A11">
        <w:t>2</w:t>
      </w:r>
      <w:r w:rsidR="004A3A11">
        <w:rPr>
          <w:rFonts w:hint="eastAsia"/>
        </w:rPr>
        <w:t>模型的检测性能优于其他大部分模型，当配合</w:t>
      </w:r>
      <w:r w:rsidR="004A3A11">
        <w:rPr>
          <w:rFonts w:hint="eastAsia"/>
        </w:rPr>
        <w:t>OCR</w:t>
      </w:r>
      <w:r w:rsidR="004A3A11">
        <w:rPr>
          <w:rFonts w:hint="eastAsia"/>
        </w:rPr>
        <w:t>主题的情况下，</w:t>
      </w:r>
      <w:r w:rsidR="004A3A11">
        <w:rPr>
          <w:rFonts w:hint="eastAsia"/>
        </w:rPr>
        <w:t>HRNetV</w:t>
      </w:r>
      <w:r w:rsidR="004A3A11">
        <w:t>2</w:t>
      </w:r>
      <w:r w:rsidR="004A3A11">
        <w:rPr>
          <w:rFonts w:hint="eastAsia"/>
        </w:rPr>
        <w:t>的检测性能能够进一步提升；从</w:t>
      </w:r>
      <w:r w:rsidR="004A3A11">
        <w:rPr>
          <w:rFonts w:hint="eastAsia"/>
        </w:rPr>
        <w:t>HRNetV</w:t>
      </w:r>
      <w:r w:rsidR="004A3A11">
        <w:t>2</w:t>
      </w:r>
      <w:r w:rsidR="004A3A11">
        <w:rPr>
          <w:rFonts w:hint="eastAsia"/>
        </w:rPr>
        <w:t>在</w:t>
      </w:r>
      <w:r w:rsidR="004A3A11">
        <w:rPr>
          <w:rFonts w:hint="eastAsia"/>
        </w:rPr>
        <w:t>LIP</w:t>
      </w:r>
      <w:r w:rsidR="004A3A11">
        <w:rPr>
          <w:rFonts w:hint="eastAsia"/>
        </w:rPr>
        <w:t>测试集上的测试结果能够看出，</w:t>
      </w:r>
      <w:r w:rsidR="00A920CA">
        <w:rPr>
          <w:rFonts w:hint="eastAsia"/>
        </w:rPr>
        <w:t>HRNetV</w:t>
      </w:r>
      <w:r w:rsidR="00A920CA">
        <w:t>2-</w:t>
      </w:r>
      <w:r w:rsidR="00A920CA">
        <w:rPr>
          <w:rFonts w:hint="eastAsia"/>
        </w:rPr>
        <w:t>W</w:t>
      </w:r>
      <w:r w:rsidR="00A920CA">
        <w:t>48</w:t>
      </w:r>
      <w:r w:rsidR="00A920CA">
        <w:rPr>
          <w:rFonts w:hint="eastAsia"/>
        </w:rPr>
        <w:t>模型仅仅使用更少的模型参数和更小的计算复杂度，但是实现了在整体精度上优于其他模型，更值得一提的是，该模型没有使用任何额外的诸如边缘或姿态的信息。</w:t>
      </w:r>
    </w:p>
    <w:p w14:paraId="023E6784" w14:textId="04DF3F40" w:rsidR="007D15AB" w:rsidRDefault="00301A91" w:rsidP="00B51323">
      <w:r>
        <w:tab/>
      </w:r>
      <w:r>
        <w:rPr>
          <w:rFonts w:hint="eastAsia"/>
        </w:rPr>
        <w:t>在目标检测实验中，采用</w:t>
      </w:r>
      <w:r>
        <w:rPr>
          <w:rFonts w:hint="eastAsia"/>
        </w:rPr>
        <w:t>HRNetV</w:t>
      </w:r>
      <w:r>
        <w:t>2</w:t>
      </w:r>
      <w:r>
        <w:rPr>
          <w:rFonts w:hint="eastAsia"/>
        </w:rPr>
        <w:t>p</w:t>
      </w:r>
      <w:r>
        <w:rPr>
          <w:rFonts w:hint="eastAsia"/>
        </w:rPr>
        <w:t>作为模型，在</w:t>
      </w:r>
      <w:r>
        <w:rPr>
          <w:rFonts w:hint="eastAsia"/>
        </w:rPr>
        <w:t>Faster</w:t>
      </w:r>
      <w:r>
        <w:t>-</w:t>
      </w:r>
      <w:r>
        <w:rPr>
          <w:rFonts w:hint="eastAsia"/>
        </w:rPr>
        <w:t>RCNN</w:t>
      </w:r>
      <w:r>
        <w:rPr>
          <w:rFonts w:hint="eastAsia"/>
        </w:rPr>
        <w:t>、</w:t>
      </w:r>
      <w:r>
        <w:rPr>
          <w:rFonts w:hint="eastAsia"/>
        </w:rPr>
        <w:t>Cascade</w:t>
      </w:r>
      <w:r>
        <w:t xml:space="preserve"> </w:t>
      </w:r>
      <w:r>
        <w:rPr>
          <w:rFonts w:hint="eastAsia"/>
        </w:rPr>
        <w:t>R</w:t>
      </w:r>
      <w:r w:rsidR="007554E2">
        <w:t>-</w:t>
      </w:r>
      <w:r>
        <w:rPr>
          <w:rFonts w:hint="eastAsia"/>
        </w:rPr>
        <w:t>CNN</w:t>
      </w:r>
      <w:r>
        <w:rPr>
          <w:rFonts w:hint="eastAsia"/>
        </w:rPr>
        <w:t>、</w:t>
      </w:r>
      <w:r>
        <w:rPr>
          <w:rFonts w:hint="eastAsia"/>
        </w:rPr>
        <w:t>FCOS</w:t>
      </w:r>
      <w:r>
        <w:rPr>
          <w:rFonts w:hint="eastAsia"/>
        </w:rPr>
        <w:t>和</w:t>
      </w:r>
      <w:r>
        <w:rPr>
          <w:rFonts w:hint="eastAsia"/>
        </w:rPr>
        <w:t>CenterNet</w:t>
      </w:r>
      <w:r>
        <w:rPr>
          <w:rFonts w:hint="eastAsia"/>
        </w:rPr>
        <w:t>等框架中实现，主要与他们带有</w:t>
      </w:r>
      <w:r>
        <w:rPr>
          <w:rFonts w:hint="eastAsia"/>
        </w:rPr>
        <w:t>ResNet</w:t>
      </w:r>
      <w:r>
        <w:rPr>
          <w:rFonts w:hint="eastAsia"/>
        </w:rPr>
        <w:t>或</w:t>
      </w:r>
      <w:r>
        <w:rPr>
          <w:rFonts w:hint="eastAsia"/>
        </w:rPr>
        <w:t>ResNeXt</w:t>
      </w:r>
      <w:r>
        <w:rPr>
          <w:rFonts w:hint="eastAsia"/>
        </w:rPr>
        <w:t>模型的标准框架进行对比。</w:t>
      </w:r>
      <w:r w:rsidR="007D15AB">
        <w:rPr>
          <w:rFonts w:hint="eastAsia"/>
        </w:rPr>
        <w:t>实验的训练与测试均在</w:t>
      </w:r>
      <w:r w:rsidR="007D15AB">
        <w:rPr>
          <w:rFonts w:hint="eastAsia"/>
        </w:rPr>
        <w:t>MMDetection</w:t>
      </w:r>
      <w:r w:rsidR="007D15AB">
        <w:rPr>
          <w:rFonts w:hint="eastAsia"/>
        </w:rPr>
        <w:t>平台上实现，实验测试结果如</w:t>
      </w:r>
      <w:r w:rsidR="007D15AB">
        <w:fldChar w:fldCharType="begin"/>
      </w:r>
      <w:r w:rsidR="007D15AB">
        <w:instrText xml:space="preserve"> </w:instrText>
      </w:r>
      <w:r w:rsidR="007D15AB">
        <w:rPr>
          <w:rFonts w:hint="eastAsia"/>
        </w:rPr>
        <w:instrText>REF _Ref152370125 \h</w:instrText>
      </w:r>
      <w:r w:rsidR="007D15AB">
        <w:instrText xml:space="preserve"> </w:instrText>
      </w:r>
      <w:r w:rsidR="007D15AB">
        <w:fldChar w:fldCharType="separate"/>
      </w:r>
      <w:r w:rsidR="00DB7BA4">
        <w:rPr>
          <w:rFonts w:hint="eastAsia"/>
        </w:rPr>
        <w:t>图</w:t>
      </w:r>
      <w:r w:rsidR="00DB7BA4">
        <w:rPr>
          <w:noProof/>
        </w:rPr>
        <w:t>3</w:t>
      </w:r>
      <w:r w:rsidR="00DB7BA4">
        <w:noBreakHyphen/>
      </w:r>
      <w:r w:rsidR="00DB7BA4">
        <w:rPr>
          <w:noProof/>
        </w:rPr>
        <w:t>11</w:t>
      </w:r>
      <w:r w:rsidR="007D15AB">
        <w:fldChar w:fldCharType="end"/>
      </w:r>
      <w:r w:rsidR="007D15AB">
        <w:rPr>
          <w:rFonts w:hint="eastAsia"/>
        </w:rPr>
        <w:t>所示。</w:t>
      </w:r>
      <w:r w:rsidR="00626635">
        <w:rPr>
          <w:rFonts w:hint="eastAsia"/>
        </w:rPr>
        <w:t>从实验结果能够看出，在</w:t>
      </w:r>
      <w:r w:rsidR="00626635">
        <w:rPr>
          <w:rFonts w:hint="eastAsia"/>
        </w:rPr>
        <w:t>Faster</w:t>
      </w:r>
      <w:r w:rsidR="00626635">
        <w:t>-</w:t>
      </w:r>
      <w:r w:rsidR="00626635">
        <w:rPr>
          <w:rFonts w:hint="eastAsia"/>
        </w:rPr>
        <w:t>RCNN</w:t>
      </w:r>
      <w:r w:rsidR="00626635">
        <w:rPr>
          <w:rFonts w:hint="eastAsia"/>
        </w:rPr>
        <w:t>框架中，</w:t>
      </w:r>
      <w:r w:rsidR="00626635">
        <w:rPr>
          <w:rFonts w:hint="eastAsia"/>
        </w:rPr>
        <w:t>HRNetV</w:t>
      </w:r>
      <w:r w:rsidR="00626635">
        <w:t>2</w:t>
      </w:r>
      <w:r w:rsidR="00626635">
        <w:rPr>
          <w:rFonts w:hint="eastAsia"/>
        </w:rPr>
        <w:t>p</w:t>
      </w:r>
      <w:r w:rsidR="00626635">
        <w:rPr>
          <w:rFonts w:hint="eastAsia"/>
        </w:rPr>
        <w:t>的检测效果优于</w:t>
      </w:r>
      <w:r w:rsidR="00626635">
        <w:rPr>
          <w:rFonts w:hint="eastAsia"/>
        </w:rPr>
        <w:t>ResNet</w:t>
      </w:r>
      <w:r w:rsidR="00626635">
        <w:rPr>
          <w:rFonts w:hint="eastAsia"/>
        </w:rPr>
        <w:t>，同时</w:t>
      </w:r>
      <w:r w:rsidR="007554E2">
        <w:rPr>
          <w:rFonts w:hint="eastAsia"/>
        </w:rPr>
        <w:t>与其具有相似的模型尺寸和模型复杂度，类似地与在其他框架中的比较也能够看出，</w:t>
      </w:r>
      <w:r w:rsidR="007554E2">
        <w:rPr>
          <w:rFonts w:hint="eastAsia"/>
        </w:rPr>
        <w:t>HRNetV</w:t>
      </w:r>
      <w:r w:rsidR="007554E2">
        <w:t>2</w:t>
      </w:r>
      <w:r w:rsidR="007554E2">
        <w:rPr>
          <w:rFonts w:hint="eastAsia"/>
        </w:rPr>
        <w:t>p</w:t>
      </w:r>
      <w:r w:rsidR="007554E2">
        <w:rPr>
          <w:rFonts w:hint="eastAsia"/>
        </w:rPr>
        <w:t>展现出更加优秀的检测效果。</w:t>
      </w:r>
    </w:p>
    <w:p w14:paraId="7802FB38" w14:textId="77777777" w:rsidR="007D15AB" w:rsidRDefault="007D15AB" w:rsidP="007D15AB">
      <w:pPr>
        <w:keepNext/>
      </w:pPr>
      <w:r>
        <w:rPr>
          <w:noProof/>
          <w14:ligatures w14:val="standardContextual"/>
        </w:rPr>
        <w:lastRenderedPageBreak/>
        <w:drawing>
          <wp:inline distT="0" distB="0" distL="0" distR="0" wp14:anchorId="23208651" wp14:editId="780FF663">
            <wp:extent cx="5274310" cy="54883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488305"/>
                    </a:xfrm>
                    <a:prstGeom prst="rect">
                      <a:avLst/>
                    </a:prstGeom>
                  </pic:spPr>
                </pic:pic>
              </a:graphicData>
            </a:graphic>
          </wp:inline>
        </w:drawing>
      </w:r>
    </w:p>
    <w:p w14:paraId="62BEB379" w14:textId="43BC07B2" w:rsidR="007D15AB" w:rsidRDefault="007D15AB" w:rsidP="00612A4F">
      <w:pPr>
        <w:pStyle w:val="aa"/>
        <w:jc w:val="center"/>
      </w:pPr>
      <w:bookmarkStart w:id="31" w:name="_Ref152370125"/>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11</w:t>
      </w:r>
      <w:r w:rsidR="00AD067B">
        <w:fldChar w:fldCharType="end"/>
      </w:r>
      <w:bookmarkEnd w:id="31"/>
      <w:r>
        <w:rPr>
          <w:rFonts w:hint="eastAsia"/>
        </w:rPr>
        <w:t>：</w:t>
      </w:r>
      <w:r>
        <w:rPr>
          <w:rFonts w:hint="eastAsia"/>
        </w:rPr>
        <w:t>HRNetV</w:t>
      </w:r>
      <w:r>
        <w:t>2</w:t>
      </w:r>
      <w:r>
        <w:rPr>
          <w:rFonts w:hint="eastAsia"/>
        </w:rPr>
        <w:t>p</w:t>
      </w:r>
      <w:r>
        <w:rPr>
          <w:rFonts w:hint="eastAsia"/>
        </w:rPr>
        <w:t>在</w:t>
      </w:r>
      <w:r>
        <w:rPr>
          <w:rFonts w:hint="eastAsia"/>
        </w:rPr>
        <w:t>COCO</w:t>
      </w:r>
      <w:r>
        <w:rPr>
          <w:rFonts w:hint="eastAsia"/>
        </w:rPr>
        <w:t>测试集上的测试结果</w:t>
      </w:r>
    </w:p>
    <w:p w14:paraId="390EB330" w14:textId="49ADE983" w:rsidR="00A21B7C" w:rsidRDefault="00A21B7C" w:rsidP="00F129C7">
      <w:pPr>
        <w:pStyle w:val="2"/>
        <w:numPr>
          <w:ilvl w:val="1"/>
          <w:numId w:val="22"/>
        </w:numPr>
      </w:pPr>
      <w:r>
        <w:rPr>
          <w:rFonts w:hint="eastAsia"/>
        </w:rPr>
        <w:t>消融实验</w:t>
      </w:r>
    </w:p>
    <w:p w14:paraId="6E1DAD32" w14:textId="7D9654BD" w:rsidR="00A21B7C" w:rsidRDefault="00A21B7C" w:rsidP="00A21B7C">
      <w:r>
        <w:tab/>
      </w:r>
      <w:r>
        <w:rPr>
          <w:rFonts w:hint="eastAsia"/>
        </w:rPr>
        <w:t>本论文通过消融实验的方式，对</w:t>
      </w:r>
      <w:r>
        <w:rPr>
          <w:rFonts w:hint="eastAsia"/>
        </w:rPr>
        <w:t>HRNet</w:t>
      </w:r>
      <w:r>
        <w:rPr>
          <w:rFonts w:hint="eastAsia"/>
        </w:rPr>
        <w:t>框架的参数进行了对比分析</w:t>
      </w:r>
      <w:r w:rsidR="00E24C3E">
        <w:rPr>
          <w:rFonts w:hint="eastAsia"/>
        </w:rPr>
        <w:t>，主要在不同分辨率表达、重复分辨率融合、分辨率维护、不同版本的</w:t>
      </w:r>
      <w:r w:rsidR="00E24C3E">
        <w:rPr>
          <w:rFonts w:hint="eastAsia"/>
        </w:rPr>
        <w:t>HRNet</w:t>
      </w:r>
      <w:r w:rsidR="00E24C3E">
        <w:rPr>
          <w:rFonts w:hint="eastAsia"/>
        </w:rPr>
        <w:t>四个方面进行分析。</w:t>
      </w:r>
    </w:p>
    <w:p w14:paraId="0B3DCB07" w14:textId="1F0DCE63" w:rsidR="00392BAB" w:rsidRDefault="00EA676C" w:rsidP="00A21B7C">
      <w:r>
        <w:tab/>
      </w:r>
      <w:r>
        <w:rPr>
          <w:rFonts w:hint="eastAsia"/>
        </w:rPr>
        <w:t>在不同分辨率表达的实验中，通过检查从高到低分辨率输出预测热图的质量，比较分辨率表达如何影响姿态检测的表现。</w:t>
      </w:r>
      <w:r w:rsidR="005450D9">
        <w:rPr>
          <w:rFonts w:hint="eastAsia"/>
        </w:rPr>
        <w:t>实验结果</w:t>
      </w:r>
      <w:r w:rsidR="00550164">
        <w:rPr>
          <w:rFonts w:hint="eastAsia"/>
        </w:rPr>
        <w:t>如</w:t>
      </w:r>
      <w:r w:rsidR="00550164">
        <w:fldChar w:fldCharType="begin"/>
      </w:r>
      <w:r w:rsidR="00550164">
        <w:instrText xml:space="preserve"> </w:instrText>
      </w:r>
      <w:r w:rsidR="00550164">
        <w:rPr>
          <w:rFonts w:hint="eastAsia"/>
        </w:rPr>
        <w:instrText>REF _Ref152371982 \h</w:instrText>
      </w:r>
      <w:r w:rsidR="00550164">
        <w:instrText xml:space="preserve"> </w:instrText>
      </w:r>
      <w:r w:rsidR="00550164">
        <w:fldChar w:fldCharType="separate"/>
      </w:r>
      <w:r w:rsidR="00DB7BA4">
        <w:rPr>
          <w:rFonts w:hint="eastAsia"/>
        </w:rPr>
        <w:t>图</w:t>
      </w:r>
      <w:r w:rsidR="00DB7BA4">
        <w:rPr>
          <w:noProof/>
        </w:rPr>
        <w:t>3</w:t>
      </w:r>
      <w:r w:rsidR="00DB7BA4">
        <w:noBreakHyphen/>
      </w:r>
      <w:r w:rsidR="00DB7BA4">
        <w:rPr>
          <w:noProof/>
        </w:rPr>
        <w:t>12</w:t>
      </w:r>
      <w:r w:rsidR="00550164">
        <w:fldChar w:fldCharType="end"/>
      </w:r>
      <w:r w:rsidR="00550164">
        <w:rPr>
          <w:rFonts w:hint="eastAsia"/>
        </w:rPr>
        <w:t>所示，</w:t>
      </w:r>
      <w:r w:rsidR="00E84B55">
        <w:rPr>
          <w:rFonts w:hint="eastAsia"/>
        </w:rPr>
        <w:t>从实验结果能够看出，高分辨率特征的检测精度高于中分辨率与低分辨率，这暗含了高分辨率的确促进了检测表现。</w:t>
      </w:r>
    </w:p>
    <w:p w14:paraId="24A45FE7" w14:textId="73C63DD5" w:rsidR="00200A42" w:rsidRDefault="00200A42" w:rsidP="00A21B7C">
      <w:r>
        <w:tab/>
      </w:r>
      <w:r>
        <w:rPr>
          <w:rFonts w:hint="eastAsia"/>
        </w:rPr>
        <w:t>在重复分辨率融合的实验中，研究不同融合方式对检测结果的影响，在实验中分别控制网络在最终输出时融合、在处理的每个阶段末尾时融合、在每个阶段交叉融合。</w:t>
      </w:r>
      <w:r w:rsidR="00F66722">
        <w:rPr>
          <w:rFonts w:hint="eastAsia"/>
        </w:rPr>
        <w:t>实验结果如</w:t>
      </w:r>
      <w:r w:rsidR="0021273D">
        <w:fldChar w:fldCharType="begin"/>
      </w:r>
      <w:r w:rsidR="0021273D">
        <w:instrText xml:space="preserve"> </w:instrText>
      </w:r>
      <w:r w:rsidR="0021273D">
        <w:rPr>
          <w:rFonts w:hint="eastAsia"/>
        </w:rPr>
        <w:instrText>REF _Ref152372595 \h</w:instrText>
      </w:r>
      <w:r w:rsidR="0021273D">
        <w:instrText xml:space="preserve"> </w:instrText>
      </w:r>
      <w:r w:rsidR="0021273D">
        <w:fldChar w:fldCharType="separate"/>
      </w:r>
      <w:r w:rsidR="00DB7BA4">
        <w:rPr>
          <w:rFonts w:hint="eastAsia"/>
        </w:rPr>
        <w:t>图</w:t>
      </w:r>
      <w:r w:rsidR="00DB7BA4">
        <w:rPr>
          <w:noProof/>
        </w:rPr>
        <w:t>3</w:t>
      </w:r>
      <w:r w:rsidR="00DB7BA4">
        <w:noBreakHyphen/>
      </w:r>
      <w:r w:rsidR="00DB7BA4">
        <w:rPr>
          <w:noProof/>
        </w:rPr>
        <w:t>13</w:t>
      </w:r>
      <w:r w:rsidR="0021273D">
        <w:fldChar w:fldCharType="end"/>
      </w:r>
      <w:r w:rsidR="0021273D">
        <w:rPr>
          <w:rFonts w:hint="eastAsia"/>
        </w:rPr>
        <w:t>所示，从实验结果能够看出，在三个使其均使用分辨率融合的网络检测精度最佳，基于此能够得出，多分辨率融合单元对检测精度的提升是有益的，同时更多的融合将带来更加优秀的检测效果。</w:t>
      </w:r>
    </w:p>
    <w:p w14:paraId="17B1308B" w14:textId="77777777" w:rsidR="00894337" w:rsidRDefault="00894337" w:rsidP="00894337">
      <w:pPr>
        <w:ind w:firstLine="420"/>
      </w:pPr>
      <w:r>
        <w:rPr>
          <w:rFonts w:hint="eastAsia"/>
        </w:rPr>
        <w:t>在分辨率维护方面的实验中，论文提出了</w:t>
      </w:r>
      <w:r>
        <w:rPr>
          <w:rFonts w:hint="eastAsia"/>
        </w:rPr>
        <w:t>HRNet</w:t>
      </w:r>
      <w:r>
        <w:rPr>
          <w:rFonts w:hint="eastAsia"/>
        </w:rPr>
        <w:t>框架模型的一种变体，该变体将四个从高到低的卷积流贯穿于网络始终，同时这四个卷积流拥有相同的深度。通过在人类姿态检</w:t>
      </w:r>
      <w:r>
        <w:rPr>
          <w:rFonts w:hint="eastAsia"/>
        </w:rPr>
        <w:lastRenderedPageBreak/>
        <w:t>测与图像分割方面的实验能够看出，该变体网络相较于论文提出的</w:t>
      </w:r>
      <w:r>
        <w:rPr>
          <w:rFonts w:hint="eastAsia"/>
        </w:rPr>
        <w:t>HRNet</w:t>
      </w:r>
      <w:r>
        <w:rPr>
          <w:rFonts w:hint="eastAsia"/>
        </w:rPr>
        <w:t>具有较低的检测性能，作者认为这是因为在网络处理的早期阶段，低分辨率卷积流提取到的低分辨率特征对于最终检测精度的提升是少有帮助的。类似地，作者采用了另一种只有高分辨率卷积流的</w:t>
      </w:r>
      <w:r>
        <w:rPr>
          <w:rFonts w:hint="eastAsia"/>
        </w:rPr>
        <w:t>HRNet</w:t>
      </w:r>
      <w:r>
        <w:rPr>
          <w:rFonts w:hint="eastAsia"/>
        </w:rPr>
        <w:t>变体进行实验，发现这种变体的检测精度同样低于论文提出的</w:t>
      </w:r>
      <w:r>
        <w:rPr>
          <w:rFonts w:hint="eastAsia"/>
        </w:rPr>
        <w:t>HRNet</w:t>
      </w:r>
      <w:r>
        <w:rPr>
          <w:rFonts w:hint="eastAsia"/>
        </w:rPr>
        <w:t>框架模型，这说明分阶段将从高到低分辨率的卷积流进行并行卷积是十分必要的。</w:t>
      </w:r>
    </w:p>
    <w:p w14:paraId="2CF84A19" w14:textId="60D6E2C8" w:rsidR="005450D9" w:rsidRPr="00894337" w:rsidRDefault="00894337" w:rsidP="00A21B7C">
      <w:r>
        <w:tab/>
      </w:r>
      <w:r>
        <w:rPr>
          <w:rFonts w:hint="eastAsia"/>
        </w:rPr>
        <w:t>在不同版本的</w:t>
      </w:r>
      <w:r>
        <w:rPr>
          <w:rFonts w:hint="eastAsia"/>
        </w:rPr>
        <w:t>HRNet</w:t>
      </w:r>
      <w:r>
        <w:rPr>
          <w:rFonts w:hint="eastAsia"/>
        </w:rPr>
        <w:t>模型实验中，本论文将</w:t>
      </w:r>
      <w:r>
        <w:rPr>
          <w:rFonts w:hint="eastAsia"/>
        </w:rPr>
        <w:t>HRNetV</w:t>
      </w:r>
      <w:r>
        <w:t>1</w:t>
      </w:r>
      <w:r>
        <w:rPr>
          <w:rFonts w:hint="eastAsia"/>
        </w:rPr>
        <w:t>、</w:t>
      </w:r>
      <w:r>
        <w:rPr>
          <w:rFonts w:hint="eastAsia"/>
        </w:rPr>
        <w:t>HRNetV</w:t>
      </w:r>
      <w:r>
        <w:t>1</w:t>
      </w:r>
      <w:r>
        <w:rPr>
          <w:rFonts w:hint="eastAsia"/>
        </w:rPr>
        <w:t>的变体、</w:t>
      </w:r>
      <w:r>
        <w:rPr>
          <w:rFonts w:hint="eastAsia"/>
        </w:rPr>
        <w:t>HRNetV</w:t>
      </w:r>
      <w:r>
        <w:t>2</w:t>
      </w:r>
      <w:r>
        <w:rPr>
          <w:rFonts w:hint="eastAsia"/>
        </w:rPr>
        <w:t>框架分别在图像分割和目标检测任务上进行实验</w:t>
      </w:r>
      <w:r w:rsidR="00A84408">
        <w:rPr>
          <w:rFonts w:hint="eastAsia"/>
        </w:rPr>
        <w:t>，其中该变体是在</w:t>
      </w:r>
      <w:r w:rsidR="00A84408">
        <w:rPr>
          <w:rFonts w:hint="eastAsia"/>
        </w:rPr>
        <w:t>HRNetV</w:t>
      </w:r>
      <w:r w:rsidR="00A84408">
        <w:t>1</w:t>
      </w:r>
      <w:r w:rsidR="00A84408">
        <w:rPr>
          <w:rFonts w:hint="eastAsia"/>
        </w:rPr>
        <w:t>后附加</w:t>
      </w:r>
      <w:r w:rsidR="00A84408">
        <w:rPr>
          <w:rFonts w:hint="eastAsia"/>
        </w:rPr>
        <w:t>1</w:t>
      </w:r>
      <w:r w:rsidR="00A84408">
        <w:t>*</w:t>
      </w:r>
      <w:r w:rsidR="00A84408">
        <w:rPr>
          <w:rFonts w:hint="eastAsia"/>
        </w:rPr>
        <w:t>1</w:t>
      </w:r>
      <w:r w:rsidR="00A84408">
        <w:rPr>
          <w:rFonts w:hint="eastAsia"/>
        </w:rPr>
        <w:t>的卷积，使得输出高分辨率尺寸维度与</w:t>
      </w:r>
      <w:r w:rsidR="00A84408">
        <w:rPr>
          <w:rFonts w:hint="eastAsia"/>
        </w:rPr>
        <w:t>HRNetV</w:t>
      </w:r>
      <w:r w:rsidR="00A84408">
        <w:t>2</w:t>
      </w:r>
      <w:r w:rsidR="00A84408">
        <w:rPr>
          <w:rFonts w:hint="eastAsia"/>
        </w:rPr>
        <w:t>一致，</w:t>
      </w:r>
      <w:r>
        <w:rPr>
          <w:rFonts w:hint="eastAsia"/>
        </w:rPr>
        <w:t>目标检测任务中使用的是</w:t>
      </w:r>
      <w:r>
        <w:rPr>
          <w:rFonts w:hint="eastAsia"/>
        </w:rPr>
        <w:t>HRNetV</w:t>
      </w:r>
      <w:r>
        <w:t>2</w:t>
      </w:r>
      <w:r>
        <w:rPr>
          <w:rFonts w:hint="eastAsia"/>
        </w:rPr>
        <w:t>p</w:t>
      </w:r>
      <w:r>
        <w:rPr>
          <w:rFonts w:hint="eastAsia"/>
        </w:rPr>
        <w:t>而不是</w:t>
      </w:r>
      <w:r>
        <w:rPr>
          <w:rFonts w:hint="eastAsia"/>
        </w:rPr>
        <w:t>HRNetV</w:t>
      </w:r>
      <w:r>
        <w:t>2</w:t>
      </w:r>
      <w:r w:rsidR="00A84408">
        <w:rPr>
          <w:rFonts w:hint="eastAsia"/>
        </w:rPr>
        <w:t>。</w:t>
      </w:r>
      <w:r>
        <w:rPr>
          <w:rFonts w:hint="eastAsia"/>
        </w:rPr>
        <w:t>实验结果如</w:t>
      </w:r>
      <w:r w:rsidR="00390F00">
        <w:fldChar w:fldCharType="begin"/>
      </w:r>
      <w:r w:rsidR="00390F00">
        <w:instrText xml:space="preserve"> </w:instrText>
      </w:r>
      <w:r w:rsidR="00390F00">
        <w:rPr>
          <w:rFonts w:hint="eastAsia"/>
        </w:rPr>
        <w:instrText>REF _Ref152373371 \h</w:instrText>
      </w:r>
      <w:r w:rsidR="00390F00">
        <w:instrText xml:space="preserve"> </w:instrText>
      </w:r>
      <w:r w:rsidR="00390F00">
        <w:fldChar w:fldCharType="separate"/>
      </w:r>
      <w:r w:rsidR="00DB7BA4">
        <w:rPr>
          <w:rFonts w:hint="eastAsia"/>
        </w:rPr>
        <w:t>图</w:t>
      </w:r>
      <w:r w:rsidR="00DB7BA4">
        <w:rPr>
          <w:noProof/>
        </w:rPr>
        <w:t>3</w:t>
      </w:r>
      <w:r w:rsidR="00DB7BA4">
        <w:noBreakHyphen/>
      </w:r>
      <w:r w:rsidR="00DB7BA4">
        <w:rPr>
          <w:noProof/>
        </w:rPr>
        <w:t>14</w:t>
      </w:r>
      <w:r w:rsidR="00390F00">
        <w:fldChar w:fldCharType="end"/>
      </w:r>
      <w:r w:rsidR="00390F00">
        <w:rPr>
          <w:rFonts w:hint="eastAsia"/>
        </w:rPr>
        <w:t>所示。从先前的关于人类姿态检测的实验中能够看出，</w:t>
      </w:r>
      <w:r w:rsidR="00390F00">
        <w:rPr>
          <w:rFonts w:hint="eastAsia"/>
        </w:rPr>
        <w:t>HRNetV</w:t>
      </w:r>
      <w:r w:rsidR="00390F00">
        <w:t>1</w:t>
      </w:r>
      <w:r w:rsidR="00390F00">
        <w:rPr>
          <w:rFonts w:hint="eastAsia"/>
        </w:rPr>
        <w:t>与</w:t>
      </w:r>
      <w:r w:rsidR="00390F00">
        <w:rPr>
          <w:rFonts w:hint="eastAsia"/>
        </w:rPr>
        <w:t>HRNetV</w:t>
      </w:r>
      <w:r w:rsidR="00390F00">
        <w:t>2</w:t>
      </w:r>
      <w:r w:rsidR="00390F00">
        <w:rPr>
          <w:rFonts w:hint="eastAsia"/>
        </w:rPr>
        <w:t>的检测效果是相似的</w:t>
      </w:r>
      <w:r w:rsidR="0034031D">
        <w:rPr>
          <w:rFonts w:hint="eastAsia"/>
        </w:rPr>
        <w:t>。从本次消融实验的实验结果能够看出，</w:t>
      </w:r>
      <w:r w:rsidR="0034031D">
        <w:rPr>
          <w:rFonts w:hint="eastAsia"/>
        </w:rPr>
        <w:t>HRNetV</w:t>
      </w:r>
      <w:r w:rsidR="0034031D">
        <w:t>2</w:t>
      </w:r>
      <w:r w:rsidR="0034031D">
        <w:rPr>
          <w:rFonts w:hint="eastAsia"/>
        </w:rPr>
        <w:t>在两个视觉任务中的检测效果均是优于</w:t>
      </w:r>
      <w:r w:rsidR="0034031D">
        <w:rPr>
          <w:rFonts w:hint="eastAsia"/>
        </w:rPr>
        <w:t>HRNetV</w:t>
      </w:r>
      <w:r w:rsidR="0034031D">
        <w:t>1</w:t>
      </w:r>
      <w:r w:rsidR="00C15EE1">
        <w:rPr>
          <w:rFonts w:hint="eastAsia"/>
        </w:rPr>
        <w:t>与</w:t>
      </w:r>
      <w:r w:rsidR="00C15EE1">
        <w:rPr>
          <w:rFonts w:hint="eastAsia"/>
        </w:rPr>
        <w:t>HRNetV</w:t>
      </w:r>
      <w:r w:rsidR="00C15EE1">
        <w:t>1</w:t>
      </w:r>
      <w:r w:rsidR="00C15EE1">
        <w:rPr>
          <w:rFonts w:hint="eastAsia"/>
        </w:rPr>
        <w:t>变体</w:t>
      </w:r>
      <w:r w:rsidR="0034031D">
        <w:rPr>
          <w:rFonts w:hint="eastAsia"/>
        </w:rPr>
        <w:t>模型的。</w:t>
      </w:r>
      <w:r w:rsidR="00C15EE1">
        <w:rPr>
          <w:rFonts w:hint="eastAsia"/>
        </w:rPr>
        <w:t>这表明了如同</w:t>
      </w:r>
      <w:r w:rsidR="00C15EE1">
        <w:rPr>
          <w:rFonts w:hint="eastAsia"/>
        </w:rPr>
        <w:t>HRNetV</w:t>
      </w:r>
      <w:r w:rsidR="00C15EE1">
        <w:t>2</w:t>
      </w:r>
      <w:r w:rsidR="00C15EE1">
        <w:rPr>
          <w:rFonts w:hint="eastAsia"/>
        </w:rPr>
        <w:t>版本的框架结构在输出表达中聚合低分辨率并行卷积流的特征是</w:t>
      </w:r>
      <w:r w:rsidR="00117D7B">
        <w:rPr>
          <w:rFonts w:hint="eastAsia"/>
        </w:rPr>
        <w:t>基本的提高网络</w:t>
      </w:r>
      <w:r w:rsidR="00C15EE1">
        <w:rPr>
          <w:rFonts w:hint="eastAsia"/>
        </w:rPr>
        <w:t>检测</w:t>
      </w:r>
      <w:r w:rsidR="00117D7B">
        <w:rPr>
          <w:rFonts w:hint="eastAsia"/>
        </w:rPr>
        <w:t>能力的步骤。</w:t>
      </w:r>
    </w:p>
    <w:p w14:paraId="12BA7F45" w14:textId="77777777" w:rsidR="00894337" w:rsidRDefault="00894337" w:rsidP="00A21B7C"/>
    <w:p w14:paraId="0A24088E" w14:textId="77777777" w:rsidR="005450D9" w:rsidRDefault="005450D9" w:rsidP="005450D9">
      <w:pPr>
        <w:keepNext/>
        <w:jc w:val="center"/>
      </w:pPr>
      <w:r w:rsidRPr="005450D9">
        <w:rPr>
          <w:noProof/>
        </w:rPr>
        <w:drawing>
          <wp:inline distT="0" distB="0" distL="0" distR="0" wp14:anchorId="3169376C" wp14:editId="4A0EDDD1">
            <wp:extent cx="3557979" cy="2597150"/>
            <wp:effectExtent l="0" t="0" r="4445" b="0"/>
            <wp:docPr id="12" name="图片 3">
              <a:extLst xmlns:a="http://schemas.openxmlformats.org/drawingml/2006/main">
                <a:ext uri="{FF2B5EF4-FFF2-40B4-BE49-F238E27FC236}">
                  <a16:creationId xmlns:a16="http://schemas.microsoft.com/office/drawing/2014/main" id="{AB6FFAE9-7B44-46B7-81A6-A67F63AA6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B6FFAE9-7B44-46B7-81A6-A67F63AA6410}"/>
                        </a:ext>
                      </a:extLst>
                    </pic:cNvPr>
                    <pic:cNvPicPr>
                      <a:picLocks noChangeAspect="1"/>
                    </pic:cNvPicPr>
                  </pic:nvPicPr>
                  <pic:blipFill>
                    <a:blip r:embed="rId36"/>
                    <a:stretch>
                      <a:fillRect/>
                    </a:stretch>
                  </pic:blipFill>
                  <pic:spPr>
                    <a:xfrm>
                      <a:off x="0" y="0"/>
                      <a:ext cx="3577530" cy="2611422"/>
                    </a:xfrm>
                    <a:prstGeom prst="rect">
                      <a:avLst/>
                    </a:prstGeom>
                  </pic:spPr>
                </pic:pic>
              </a:graphicData>
            </a:graphic>
          </wp:inline>
        </w:drawing>
      </w:r>
    </w:p>
    <w:p w14:paraId="39810B3C" w14:textId="1E38A207" w:rsidR="005450D9" w:rsidRDefault="005450D9" w:rsidP="005450D9">
      <w:pPr>
        <w:pStyle w:val="aa"/>
        <w:jc w:val="center"/>
      </w:pPr>
      <w:bookmarkStart w:id="32" w:name="_Ref152371982"/>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12</w:t>
      </w:r>
      <w:r w:rsidR="00AD067B">
        <w:fldChar w:fldCharType="end"/>
      </w:r>
      <w:bookmarkEnd w:id="32"/>
      <w:r>
        <w:rPr>
          <w:rFonts w:hint="eastAsia"/>
        </w:rPr>
        <w:t>：不同分辨率表达</w:t>
      </w:r>
      <w:r w:rsidR="00550164">
        <w:rPr>
          <w:rFonts w:hint="eastAsia"/>
        </w:rPr>
        <w:t>的</w:t>
      </w:r>
      <w:r>
        <w:rPr>
          <w:rFonts w:hint="eastAsia"/>
        </w:rPr>
        <w:t>消融实验结果</w:t>
      </w:r>
    </w:p>
    <w:p w14:paraId="514F32CC" w14:textId="71C0C0EF" w:rsidR="005450D9" w:rsidRDefault="005450D9" w:rsidP="00A21B7C"/>
    <w:p w14:paraId="29F7B8ED" w14:textId="77777777" w:rsidR="00F66722" w:rsidRDefault="00F66722" w:rsidP="00F66722">
      <w:pPr>
        <w:keepNext/>
        <w:jc w:val="center"/>
      </w:pPr>
      <w:r w:rsidRPr="00F66722">
        <w:rPr>
          <w:noProof/>
        </w:rPr>
        <w:drawing>
          <wp:inline distT="0" distB="0" distL="0" distR="0" wp14:anchorId="7A95B808" wp14:editId="51B89884">
            <wp:extent cx="3617634" cy="1651000"/>
            <wp:effectExtent l="0" t="0" r="1905" b="6350"/>
            <wp:docPr id="13" name="图片 12">
              <a:extLst xmlns:a="http://schemas.openxmlformats.org/drawingml/2006/main">
                <a:ext uri="{FF2B5EF4-FFF2-40B4-BE49-F238E27FC236}">
                  <a16:creationId xmlns:a16="http://schemas.microsoft.com/office/drawing/2014/main" id="{97DA72BF-DF62-4F9A-BC42-9CFC6451C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97DA72BF-DF62-4F9A-BC42-9CFC6451C87F}"/>
                        </a:ext>
                      </a:extLst>
                    </pic:cNvPr>
                    <pic:cNvPicPr>
                      <a:picLocks noChangeAspect="1"/>
                    </pic:cNvPicPr>
                  </pic:nvPicPr>
                  <pic:blipFill>
                    <a:blip r:embed="rId37"/>
                    <a:stretch>
                      <a:fillRect/>
                    </a:stretch>
                  </pic:blipFill>
                  <pic:spPr>
                    <a:xfrm>
                      <a:off x="0" y="0"/>
                      <a:ext cx="3701782" cy="1689403"/>
                    </a:xfrm>
                    <a:prstGeom prst="rect">
                      <a:avLst/>
                    </a:prstGeom>
                  </pic:spPr>
                </pic:pic>
              </a:graphicData>
            </a:graphic>
          </wp:inline>
        </w:drawing>
      </w:r>
    </w:p>
    <w:p w14:paraId="0AB68305" w14:textId="088381CF" w:rsidR="00F66722" w:rsidRDefault="00F66722" w:rsidP="00F66722">
      <w:pPr>
        <w:pStyle w:val="aa"/>
        <w:jc w:val="center"/>
      </w:pPr>
      <w:bookmarkStart w:id="33" w:name="_Ref152372595"/>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3</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13</w:t>
      </w:r>
      <w:r w:rsidR="00AD067B">
        <w:fldChar w:fldCharType="end"/>
      </w:r>
      <w:bookmarkEnd w:id="33"/>
      <w:r>
        <w:rPr>
          <w:rFonts w:hint="eastAsia"/>
        </w:rPr>
        <w:t>：重复分辨率融合的消融实验结果</w:t>
      </w:r>
    </w:p>
    <w:p w14:paraId="6889B0B4" w14:textId="494F10F0" w:rsidR="00894337" w:rsidRDefault="00894337" w:rsidP="00A21B7C"/>
    <w:p w14:paraId="0B837675" w14:textId="77777777" w:rsidR="00894337" w:rsidRDefault="00894337" w:rsidP="00894337">
      <w:pPr>
        <w:keepNext/>
        <w:jc w:val="center"/>
      </w:pPr>
      <w:r w:rsidRPr="00894337">
        <w:rPr>
          <w:noProof/>
        </w:rPr>
        <w:lastRenderedPageBreak/>
        <w:drawing>
          <wp:inline distT="0" distB="0" distL="0" distR="0" wp14:anchorId="2EC73AE0" wp14:editId="1D0A9A1B">
            <wp:extent cx="3307110" cy="3021177"/>
            <wp:effectExtent l="0" t="0" r="7620" b="8255"/>
            <wp:docPr id="14" name="图片 7">
              <a:extLst xmlns:a="http://schemas.openxmlformats.org/drawingml/2006/main">
                <a:ext uri="{FF2B5EF4-FFF2-40B4-BE49-F238E27FC236}">
                  <a16:creationId xmlns:a16="http://schemas.microsoft.com/office/drawing/2014/main" id="{2E9EEE8F-ED8F-4C0D-8A0E-4281E660E7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2E9EEE8F-ED8F-4C0D-8A0E-4281E660E7EF}"/>
                        </a:ext>
                      </a:extLst>
                    </pic:cNvPr>
                    <pic:cNvPicPr>
                      <a:picLocks noChangeAspect="1"/>
                    </pic:cNvPicPr>
                  </pic:nvPicPr>
                  <pic:blipFill>
                    <a:blip r:embed="rId38"/>
                    <a:stretch>
                      <a:fillRect/>
                    </a:stretch>
                  </pic:blipFill>
                  <pic:spPr>
                    <a:xfrm>
                      <a:off x="0" y="0"/>
                      <a:ext cx="3326033" cy="3038464"/>
                    </a:xfrm>
                    <a:prstGeom prst="rect">
                      <a:avLst/>
                    </a:prstGeom>
                  </pic:spPr>
                </pic:pic>
              </a:graphicData>
            </a:graphic>
          </wp:inline>
        </w:drawing>
      </w:r>
    </w:p>
    <w:p w14:paraId="3778D488" w14:textId="22D95398" w:rsidR="00894337" w:rsidRPr="00BB4244" w:rsidRDefault="00894337" w:rsidP="00612A4F">
      <w:pPr>
        <w:pStyle w:val="aa"/>
        <w:jc w:val="center"/>
      </w:pPr>
      <w:bookmarkStart w:id="34" w:name="_Ref152373371"/>
      <w:r>
        <w:rPr>
          <w:rFonts w:hint="eastAsia"/>
        </w:rPr>
        <w:t>图</w:t>
      </w:r>
      <w:fldSimple w:instr=" STYLEREF 1 \s ">
        <w:r w:rsidR="00DB7BA4">
          <w:rPr>
            <w:noProof/>
          </w:rPr>
          <w:t>3</w:t>
        </w:r>
      </w:fldSimple>
      <w:r w:rsidR="00AD067B">
        <w:noBreakHyphen/>
      </w:r>
      <w:r w:rsidR="00AD067B">
        <w:fldChar w:fldCharType="begin"/>
      </w:r>
      <w:r w:rsidR="00AD067B">
        <w:instrText xml:space="preserve"> SEQ </w:instrText>
      </w:r>
      <w:r w:rsidR="00AD067B">
        <w:instrText>图</w:instrText>
      </w:r>
      <w:r w:rsidR="00AD067B">
        <w:instrText xml:space="preserve"> \* ARABIC \s 1 </w:instrText>
      </w:r>
      <w:r w:rsidR="00AD067B">
        <w:fldChar w:fldCharType="separate"/>
      </w:r>
      <w:r w:rsidR="00DB7BA4">
        <w:rPr>
          <w:noProof/>
        </w:rPr>
        <w:t>14</w:t>
      </w:r>
      <w:r w:rsidR="00AD067B">
        <w:fldChar w:fldCharType="end"/>
      </w:r>
      <w:bookmarkEnd w:id="34"/>
      <w:r>
        <w:rPr>
          <w:rFonts w:hint="eastAsia"/>
        </w:rPr>
        <w:t>：不同版本的</w:t>
      </w:r>
      <w:r>
        <w:rPr>
          <w:rFonts w:hint="eastAsia"/>
        </w:rPr>
        <w:t>HRNet</w:t>
      </w:r>
      <w:r>
        <w:rPr>
          <w:rFonts w:hint="eastAsia"/>
        </w:rPr>
        <w:t>模型消融实验结果</w:t>
      </w:r>
    </w:p>
    <w:p w14:paraId="6173EE8A" w14:textId="6E446F28" w:rsidR="00392BAB" w:rsidRDefault="00392BAB" w:rsidP="00F129C7">
      <w:pPr>
        <w:pStyle w:val="2"/>
        <w:numPr>
          <w:ilvl w:val="1"/>
          <w:numId w:val="22"/>
        </w:numPr>
      </w:pPr>
      <w:r>
        <w:rPr>
          <w:rFonts w:hint="eastAsia"/>
        </w:rPr>
        <w:t>实验结论与展望</w:t>
      </w:r>
    </w:p>
    <w:p w14:paraId="3B758808" w14:textId="3293AF24" w:rsidR="00392BAB" w:rsidRDefault="00392BAB" w:rsidP="00392BAB">
      <w:r>
        <w:tab/>
      </w:r>
      <w:r>
        <w:rPr>
          <w:rFonts w:hint="eastAsia"/>
        </w:rPr>
        <w:t>本论文提出了一种新型的轻量级高分辨率网络，解决当前的视觉识别问题。</w:t>
      </w:r>
      <w:r w:rsidR="00F66BC8">
        <w:rPr>
          <w:rFonts w:hint="eastAsia"/>
        </w:rPr>
        <w:t>该网络的创新点主要体现在三个方面：第一，通过并行而非序列的方式连接高分辨率和低分辨率卷积流；第二，在整个处理过程中维持图像的高分辨率表达，而不是将最终高分辨率特征输出结果从低分辨率中恢复；第三，不断进行多分辨率融合，使高分辨率表达具有更强的位置敏感性。</w:t>
      </w:r>
      <w:r w:rsidR="00B5328D">
        <w:rPr>
          <w:rFonts w:hint="eastAsia"/>
        </w:rPr>
        <w:t>通过本论文的工作，作者希望的是科研人员能够将研究重心向</w:t>
      </w:r>
      <w:r w:rsidR="00AF1258">
        <w:rPr>
          <w:rFonts w:hint="eastAsia"/>
        </w:rPr>
        <w:t>通过直接设计网络结构解决特定视觉问题方面转移，而不是将输出结果从低分辨率特征中扩展、修复得来。</w:t>
      </w:r>
    </w:p>
    <w:p w14:paraId="66B2D98F" w14:textId="6AB4952B" w:rsidR="00C6556B" w:rsidRDefault="00C6556B" w:rsidP="00392BAB">
      <w:r>
        <w:tab/>
      </w:r>
      <w:r>
        <w:rPr>
          <w:rFonts w:hint="eastAsia"/>
        </w:rPr>
        <w:t>本论文对关于</w:t>
      </w:r>
      <w:r>
        <w:rPr>
          <w:rFonts w:hint="eastAsia"/>
        </w:rPr>
        <w:t>HRNet</w:t>
      </w:r>
      <w:r>
        <w:rPr>
          <w:rFonts w:hint="eastAsia"/>
        </w:rPr>
        <w:t>未来的研究方向进行了展望。</w:t>
      </w:r>
      <w:r w:rsidR="00510B90">
        <w:rPr>
          <w:rFonts w:hint="eastAsia"/>
        </w:rPr>
        <w:t>论文指出，关于</w:t>
      </w:r>
      <w:r w:rsidR="00510B90">
        <w:rPr>
          <w:rFonts w:hint="eastAsia"/>
        </w:rPr>
        <w:t>HRNet</w:t>
      </w:r>
      <w:r w:rsidR="00510B90">
        <w:rPr>
          <w:rFonts w:hint="eastAsia"/>
        </w:rPr>
        <w:t>在图像分割领域中的研究，能够与其他如</w:t>
      </w:r>
      <w:r w:rsidR="00510B90">
        <w:rPr>
          <w:rFonts w:hint="eastAsia"/>
        </w:rPr>
        <w:t>OCR</w:t>
      </w:r>
      <w:r w:rsidR="00510B90">
        <w:rPr>
          <w:rFonts w:hint="eastAsia"/>
        </w:rPr>
        <w:t>等技术相结合，提高图像分割或实例分割的精度。</w:t>
      </w:r>
      <w:r w:rsidR="008D4FF8">
        <w:rPr>
          <w:rFonts w:hint="eastAsia"/>
        </w:rPr>
        <w:t>另一方面，应当尽力挖掘</w:t>
      </w:r>
      <w:r w:rsidR="008D4FF8">
        <w:rPr>
          <w:rFonts w:hint="eastAsia"/>
        </w:rPr>
        <w:t>HRNet</w:t>
      </w:r>
      <w:r w:rsidR="007D4817">
        <w:rPr>
          <w:rFonts w:hint="eastAsia"/>
        </w:rPr>
        <w:t>的潜力，使其应用在其他</w:t>
      </w:r>
      <w:r w:rsidR="00097238">
        <w:rPr>
          <w:rFonts w:hint="eastAsia"/>
        </w:rPr>
        <w:t>更多</w:t>
      </w:r>
      <w:r w:rsidR="007D4817">
        <w:rPr>
          <w:rFonts w:hint="eastAsia"/>
        </w:rPr>
        <w:t>与位置相关的视觉应用中，如无人机目标检测、图像风格化和图像增强等领域。</w:t>
      </w:r>
    </w:p>
    <w:p w14:paraId="2CCB929A" w14:textId="18C3DAB7" w:rsidR="00F129C7" w:rsidRDefault="00F129C7" w:rsidP="00392BAB"/>
    <w:p w14:paraId="56E86BD6" w14:textId="77777777" w:rsidR="00FF38C4" w:rsidRDefault="00FF38C4" w:rsidP="00F129C7">
      <w:pPr>
        <w:pStyle w:val="1"/>
        <w:numPr>
          <w:ilvl w:val="0"/>
          <w:numId w:val="22"/>
        </w:numPr>
        <w:sectPr w:rsidR="00FF38C4">
          <w:pgSz w:w="11906" w:h="16838"/>
          <w:pgMar w:top="1440" w:right="1800" w:bottom="1440" w:left="1800" w:header="851" w:footer="992" w:gutter="0"/>
          <w:cols w:space="425"/>
          <w:docGrid w:type="lines" w:linePitch="312"/>
        </w:sectPr>
      </w:pPr>
    </w:p>
    <w:p w14:paraId="2CAA5DDF" w14:textId="3AB0E669" w:rsidR="00F129C7" w:rsidRDefault="00F129C7" w:rsidP="00F129C7">
      <w:pPr>
        <w:pStyle w:val="1"/>
        <w:numPr>
          <w:ilvl w:val="0"/>
          <w:numId w:val="22"/>
        </w:numPr>
      </w:pPr>
      <w:r>
        <w:rPr>
          <w:rFonts w:hint="eastAsia"/>
        </w:rPr>
        <w:lastRenderedPageBreak/>
        <w:t>注意力机制网络</w:t>
      </w:r>
      <w:r w:rsidR="00A210F3">
        <w:rPr>
          <w:rFonts w:hint="eastAsia"/>
        </w:rPr>
        <w:t>方法</w:t>
      </w:r>
    </w:p>
    <w:p w14:paraId="36A20A81" w14:textId="77777777" w:rsidR="008340AD" w:rsidRPr="008340AD" w:rsidRDefault="008340AD" w:rsidP="008340AD"/>
    <w:p w14:paraId="6527504D" w14:textId="77777777" w:rsidR="00F129C7" w:rsidRPr="004E5901" w:rsidRDefault="00F129C7" w:rsidP="008340AD">
      <w:pPr>
        <w:pStyle w:val="a3"/>
        <w:ind w:firstLineChars="0"/>
        <w:rPr>
          <w:rFonts w:ascii="Cambria Math" w:hAnsi="Cambria Math"/>
        </w:rPr>
      </w:pPr>
      <w:r w:rsidRPr="004E5901">
        <w:rPr>
          <w:rFonts w:ascii="Cambria Math" w:hAnsi="Cambria Math"/>
        </w:rPr>
        <w:t>本文提出了一种注意力机制，在全卷积神经网络（</w:t>
      </w:r>
      <w:r w:rsidRPr="004E5901">
        <w:rPr>
          <w:rFonts w:ascii="Cambria Math" w:hAnsi="Cambria Math"/>
        </w:rPr>
        <w:t>FCNs</w:t>
      </w:r>
      <w:r w:rsidRPr="004E5901">
        <w:rPr>
          <w:rFonts w:ascii="Cambria Math" w:hAnsi="Cambria Math"/>
        </w:rPr>
        <w:t>）中引入多尺度特征，并且在语义图像分割任务上取得了</w:t>
      </w:r>
      <w:r>
        <w:rPr>
          <w:rFonts w:ascii="Cambria Math" w:hAnsi="Cambria Math" w:hint="eastAsia"/>
        </w:rPr>
        <w:t>很好</w:t>
      </w:r>
      <w:r w:rsidRPr="004E5901">
        <w:rPr>
          <w:rFonts w:ascii="Cambria Math" w:hAnsi="Cambria Math"/>
        </w:rPr>
        <w:t>的性能。传统的提取多尺度特征的方法是将多个尺寸的输入图像输入到共享的深度网络中，然后将生成的特征合并用于</w:t>
      </w:r>
      <w:r>
        <w:rPr>
          <w:rFonts w:ascii="Cambria Math" w:hAnsi="Cambria Math" w:hint="eastAsia"/>
        </w:rPr>
        <w:t>图像分割</w:t>
      </w:r>
      <w:r w:rsidRPr="004E5901">
        <w:rPr>
          <w:rFonts w:ascii="Cambria Math" w:hAnsi="Cambria Math"/>
        </w:rPr>
        <w:t>。本文中提出</w:t>
      </w:r>
      <w:r>
        <w:rPr>
          <w:rFonts w:ascii="Cambria Math" w:hAnsi="Cambria Math" w:hint="eastAsia"/>
        </w:rPr>
        <w:t>的</w:t>
      </w:r>
      <w:r w:rsidRPr="004E5901">
        <w:rPr>
          <w:rFonts w:ascii="Cambria Math" w:hAnsi="Cambria Math"/>
        </w:rPr>
        <w:t>注意力机制，它可以在每个像素位置上对多尺度特征进行软加权</w:t>
      </w:r>
      <w:r>
        <w:rPr>
          <w:rFonts w:ascii="Cambria Math" w:hAnsi="Cambria Math" w:hint="eastAsia"/>
        </w:rPr>
        <w:t>，并学习到权重参数</w:t>
      </w:r>
      <w:r w:rsidRPr="004E5901">
        <w:rPr>
          <w:rFonts w:ascii="Cambria Math" w:hAnsi="Cambria Math"/>
        </w:rPr>
        <w:t>。</w:t>
      </w:r>
      <w:r>
        <w:rPr>
          <w:rFonts w:ascii="Cambria Math" w:hAnsi="Cambria Math" w:hint="eastAsia"/>
        </w:rPr>
        <w:t>本文</w:t>
      </w:r>
      <w:r w:rsidRPr="004E5901">
        <w:rPr>
          <w:rFonts w:ascii="Cambria Math" w:hAnsi="Cambria Math"/>
        </w:rPr>
        <w:t>将这个注意力模型与最先进的语义图像分割模型相结合，并进行联合训练，同时使用多尺度输入图像。实验证明，所提出的注意力模型不仅优于平均池化和最大池化，而且可以用于直观地可视化不同位置和尺度处特征的重要性。此外，</w:t>
      </w:r>
      <w:r>
        <w:rPr>
          <w:rFonts w:ascii="Cambria Math" w:hAnsi="Cambria Math" w:hint="eastAsia"/>
        </w:rPr>
        <w:t>本文</w:t>
      </w:r>
      <w:r w:rsidRPr="004E5901">
        <w:rPr>
          <w:rFonts w:ascii="Cambria Math" w:hAnsi="Cambria Math"/>
        </w:rPr>
        <w:t>还展示了在合并多尺度特征时，对每个尺度的输出进行额外监督对于取得</w:t>
      </w:r>
      <w:r>
        <w:rPr>
          <w:rFonts w:ascii="Cambria Math" w:hAnsi="Cambria Math" w:hint="eastAsia"/>
        </w:rPr>
        <w:t>更优的</w:t>
      </w:r>
      <w:r w:rsidRPr="004E5901">
        <w:rPr>
          <w:rFonts w:ascii="Cambria Math" w:hAnsi="Cambria Math"/>
        </w:rPr>
        <w:t>性能是</w:t>
      </w:r>
      <w:r>
        <w:rPr>
          <w:rFonts w:ascii="Cambria Math" w:hAnsi="Cambria Math" w:hint="eastAsia"/>
        </w:rPr>
        <w:t>很</w:t>
      </w:r>
      <w:r w:rsidRPr="004E5901">
        <w:rPr>
          <w:rFonts w:ascii="Cambria Math" w:hAnsi="Cambria Math"/>
        </w:rPr>
        <w:t>重要的。</w:t>
      </w:r>
    </w:p>
    <w:p w14:paraId="30408951" w14:textId="77777777" w:rsidR="00F129C7" w:rsidRDefault="00F129C7" w:rsidP="00F129C7">
      <w:pPr>
        <w:pStyle w:val="a3"/>
        <w:ind w:firstLineChars="0" w:firstLine="0"/>
        <w:rPr>
          <w:rFonts w:ascii="Cambria Math" w:hAnsi="Cambria Math"/>
        </w:rPr>
      </w:pPr>
    </w:p>
    <w:p w14:paraId="36E0BF1E" w14:textId="77777777" w:rsidR="00F129C7" w:rsidRDefault="00F129C7" w:rsidP="00F129C7">
      <w:pPr>
        <w:pStyle w:val="2"/>
        <w:numPr>
          <w:ilvl w:val="1"/>
          <w:numId w:val="22"/>
        </w:numPr>
      </w:pPr>
      <w:r>
        <w:rPr>
          <w:rFonts w:hint="eastAsia"/>
        </w:rPr>
        <w:t>网络背景</w:t>
      </w:r>
    </w:p>
    <w:p w14:paraId="75774156" w14:textId="002A0686" w:rsidR="008340AD" w:rsidRDefault="00F129C7" w:rsidP="008340AD">
      <w:pPr>
        <w:rPr>
          <w:rFonts w:ascii="Cambria Math" w:hAnsi="Cambria Math"/>
        </w:rPr>
      </w:pPr>
      <w:r>
        <w:rPr>
          <w:rFonts w:ascii="Cambria Math" w:hAnsi="Cambria Math"/>
        </w:rPr>
        <w:tab/>
      </w:r>
      <w:r w:rsidRPr="005A1360">
        <w:rPr>
          <w:rFonts w:ascii="Cambria Math" w:hAnsi="Cambria Math"/>
        </w:rPr>
        <w:t>最近，基于全卷积网络（</w:t>
      </w:r>
      <w:r w:rsidRPr="005A1360">
        <w:rPr>
          <w:rFonts w:ascii="Cambria Math" w:hAnsi="Cambria Math"/>
        </w:rPr>
        <w:t>FCNs</w:t>
      </w:r>
      <w:r w:rsidRPr="005A1360">
        <w:rPr>
          <w:rFonts w:ascii="Cambria Math" w:hAnsi="Cambria Math"/>
        </w:rPr>
        <w:t>）的各种方法在几个语义分割基准测试中展示了</w:t>
      </w:r>
      <w:r>
        <w:rPr>
          <w:rFonts w:ascii="Cambria Math" w:hAnsi="Cambria Math" w:hint="eastAsia"/>
        </w:rPr>
        <w:t>非常好</w:t>
      </w:r>
      <w:r w:rsidRPr="005A1360">
        <w:rPr>
          <w:rFonts w:ascii="Cambria Math" w:hAnsi="Cambria Math"/>
        </w:rPr>
        <w:t>的结果。在这些模型中，成功进行语义分割的关键要素之一是使用多尺度特征</w:t>
      </w:r>
      <w:r>
        <w:rPr>
          <w:rFonts w:ascii="Cambria Math" w:hAnsi="Cambria Math" w:hint="eastAsia"/>
        </w:rPr>
        <w:t>。这其中主要有两种类型的多尺度特征模型</w:t>
      </w:r>
      <w:r w:rsidR="008340AD">
        <w:rPr>
          <w:rFonts w:ascii="Cambria Math" w:hAnsi="Cambria Math" w:hint="eastAsia"/>
        </w:rPr>
        <w:t>，模型示意图如</w:t>
      </w:r>
      <w:r w:rsidR="008340AD">
        <w:rPr>
          <w:rFonts w:ascii="Cambria Math" w:hAnsi="Cambria Math"/>
        </w:rPr>
        <w:fldChar w:fldCharType="begin"/>
      </w:r>
      <w:r w:rsidR="008340AD">
        <w:rPr>
          <w:rFonts w:ascii="Cambria Math" w:hAnsi="Cambria Math"/>
        </w:rPr>
        <w:instrText xml:space="preserve"> </w:instrText>
      </w:r>
      <w:r w:rsidR="008340AD">
        <w:rPr>
          <w:rFonts w:ascii="Cambria Math" w:hAnsi="Cambria Math" w:hint="eastAsia"/>
        </w:rPr>
        <w:instrText>REF _Ref152450495 \h</w:instrText>
      </w:r>
      <w:r w:rsidR="008340AD">
        <w:rPr>
          <w:rFonts w:ascii="Cambria Math" w:hAnsi="Cambria Math"/>
        </w:rPr>
        <w:instrText xml:space="preserve"> </w:instrText>
      </w:r>
      <w:r w:rsidR="008340AD">
        <w:rPr>
          <w:rFonts w:ascii="Cambria Math" w:hAnsi="Cambria Math"/>
        </w:rPr>
      </w:r>
      <w:r w:rsidR="008340AD">
        <w:rPr>
          <w:rFonts w:ascii="Cambria Math" w:hAnsi="Cambria Math"/>
        </w:rPr>
        <w:fldChar w:fldCharType="separate"/>
      </w:r>
      <w:r w:rsidR="00DB7BA4">
        <w:rPr>
          <w:rFonts w:hint="eastAsia"/>
        </w:rPr>
        <w:t>图</w:t>
      </w:r>
      <w:r w:rsidR="00DB7BA4">
        <w:rPr>
          <w:noProof/>
        </w:rPr>
        <w:t>4</w:t>
      </w:r>
      <w:r w:rsidR="00DB7BA4">
        <w:noBreakHyphen/>
      </w:r>
      <w:r w:rsidR="00DB7BA4">
        <w:rPr>
          <w:noProof/>
        </w:rPr>
        <w:t>1</w:t>
      </w:r>
      <w:r w:rsidR="008340AD">
        <w:rPr>
          <w:rFonts w:ascii="Cambria Math" w:hAnsi="Cambria Math"/>
        </w:rPr>
        <w:fldChar w:fldCharType="end"/>
      </w:r>
      <w:r w:rsidR="008340AD">
        <w:rPr>
          <w:rFonts w:ascii="Cambria Math" w:hAnsi="Cambria Math" w:hint="eastAsia"/>
        </w:rPr>
        <w:t>所示。</w:t>
      </w:r>
    </w:p>
    <w:p w14:paraId="6710C1CE" w14:textId="7B12841D" w:rsidR="00F129C7" w:rsidRPr="008340AD" w:rsidRDefault="00F129C7" w:rsidP="008340AD">
      <w:pPr>
        <w:rPr>
          <w:rFonts w:ascii="Cambria Math" w:hAnsi="Cambria Math"/>
        </w:rPr>
      </w:pPr>
      <w:r>
        <w:rPr>
          <w:rFonts w:ascii="Cambria Math" w:hAnsi="Cambria Math"/>
        </w:rPr>
        <w:tab/>
      </w:r>
      <w:r w:rsidRPr="008340AD">
        <w:rPr>
          <w:rFonts w:ascii="Cambria Math" w:hAnsi="Cambria Math"/>
        </w:rPr>
        <w:t>第一种类型，称之为</w:t>
      </w:r>
      <w:r w:rsidRPr="008340AD">
        <w:rPr>
          <w:rFonts w:ascii="Cambria Math" w:hAnsi="Cambria Math"/>
        </w:rPr>
        <w:t>skip-net</w:t>
      </w:r>
      <w:r w:rsidRPr="008340AD">
        <w:rPr>
          <w:rFonts w:ascii="Cambria Math" w:hAnsi="Cambria Math"/>
        </w:rPr>
        <w:t>，结合了</w:t>
      </w:r>
      <w:r w:rsidRPr="008340AD">
        <w:rPr>
          <w:rFonts w:ascii="Cambria Math" w:hAnsi="Cambria Math"/>
        </w:rPr>
        <w:t>FCN</w:t>
      </w:r>
      <w:r w:rsidRPr="008340AD">
        <w:rPr>
          <w:rFonts w:ascii="Cambria Math" w:hAnsi="Cambria Math"/>
        </w:rPr>
        <w:t>（全卷积网络）中间层的特征。由于感受野尺寸逐渐增大，</w:t>
      </w:r>
      <w:r w:rsidRPr="008340AD">
        <w:rPr>
          <w:rFonts w:ascii="Cambria Math" w:hAnsi="Cambria Math"/>
        </w:rPr>
        <w:t>skip-net</w:t>
      </w:r>
      <w:r w:rsidRPr="008340AD">
        <w:rPr>
          <w:rFonts w:ascii="Cambria Math" w:hAnsi="Cambria Math"/>
        </w:rPr>
        <w:t>中的特征具有多尺度的特点。在训练过程中，</w:t>
      </w:r>
      <w:r w:rsidRPr="008340AD">
        <w:rPr>
          <w:rFonts w:ascii="Cambria Math" w:hAnsi="Cambria Math"/>
        </w:rPr>
        <w:t>skip-net</w:t>
      </w:r>
      <w:r w:rsidRPr="008340AD">
        <w:rPr>
          <w:rFonts w:ascii="Cambria Math" w:hAnsi="Cambria Math"/>
        </w:rPr>
        <w:t>通常采用两步策略。首先，它训练深层网络的主干部分，然后在多尺度特征提取阶段进行固定或微调。这种策略的问题在于训练过程不理想（即分类器训练和特征提取是分开的），而且训练时间通常较长（例如三到五天）。</w:t>
      </w:r>
    </w:p>
    <w:p w14:paraId="08E7E8DC" w14:textId="5D1671EC" w:rsidR="00F129C7" w:rsidRPr="008340AD" w:rsidRDefault="00F129C7" w:rsidP="008340AD">
      <w:pPr>
        <w:rPr>
          <w:rFonts w:ascii="Cambria Math" w:hAnsi="Cambria Math"/>
        </w:rPr>
      </w:pPr>
      <w:r>
        <w:rPr>
          <w:rFonts w:ascii="Cambria Math" w:hAnsi="Cambria Math"/>
        </w:rPr>
        <w:tab/>
      </w:r>
      <w:r w:rsidRPr="008340AD">
        <w:rPr>
          <w:rFonts w:ascii="Cambria Math" w:hAnsi="Cambria Math"/>
        </w:rPr>
        <w:t>第二种类型，称之为共享网络（</w:t>
      </w:r>
      <w:r w:rsidRPr="008340AD">
        <w:rPr>
          <w:rFonts w:ascii="Cambria Math" w:hAnsi="Cambria Math"/>
        </w:rPr>
        <w:t>share-net</w:t>
      </w:r>
      <w:r w:rsidRPr="008340AD">
        <w:rPr>
          <w:rFonts w:ascii="Cambria Math" w:hAnsi="Cambria Math"/>
        </w:rPr>
        <w:t>），将输入图像调整为几个尺度，并将每个尺度通过共享的深度网络进行处理。然后，它融合</w:t>
      </w:r>
      <w:r w:rsidRPr="008340AD">
        <w:rPr>
          <w:rFonts w:ascii="Cambria Math" w:hAnsi="Cambria Math" w:hint="eastAsia"/>
        </w:rPr>
        <w:t>了</w:t>
      </w:r>
      <w:r w:rsidRPr="008340AD">
        <w:rPr>
          <w:rFonts w:ascii="Cambria Math" w:hAnsi="Cambria Math"/>
        </w:rPr>
        <w:t>多尺度特征</w:t>
      </w:r>
      <w:r w:rsidRPr="008340AD">
        <w:rPr>
          <w:rFonts w:ascii="Cambria Math" w:hAnsi="Cambria Math" w:hint="eastAsia"/>
        </w:rPr>
        <w:t>然后</w:t>
      </w:r>
      <w:r w:rsidRPr="008340AD">
        <w:rPr>
          <w:rFonts w:ascii="Cambria Math" w:hAnsi="Cambria Math"/>
        </w:rPr>
        <w:t>计算最终的预测。共享网络不需要上述提到的两步训练过程。</w:t>
      </w:r>
    </w:p>
    <w:p w14:paraId="411D4BD7" w14:textId="77777777" w:rsidR="008340AD" w:rsidRPr="00275113" w:rsidRDefault="008340AD" w:rsidP="00F129C7">
      <w:pPr>
        <w:widowControl/>
        <w:spacing w:line="360" w:lineRule="atLeast"/>
        <w:jc w:val="left"/>
        <w:rPr>
          <w:rFonts w:ascii="Segoe UI" w:hAnsi="Segoe UI" w:cs="Segoe UI"/>
          <w:color w:val="3E3F42"/>
          <w:shd w:val="clear" w:color="auto" w:fill="FBFBFB"/>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129C7" w14:paraId="278AC3E4" w14:textId="77777777" w:rsidTr="00E1368D">
        <w:tc>
          <w:tcPr>
            <w:tcW w:w="4148" w:type="dxa"/>
          </w:tcPr>
          <w:p w14:paraId="43DCFE6A" w14:textId="77777777" w:rsidR="00F129C7" w:rsidRDefault="00F129C7" w:rsidP="00E1368D">
            <w:pPr>
              <w:pStyle w:val="a3"/>
              <w:keepNext/>
              <w:ind w:firstLineChars="0" w:firstLine="0"/>
              <w:jc w:val="center"/>
            </w:pPr>
            <w:r w:rsidRPr="005A1360">
              <w:rPr>
                <w:rFonts w:ascii="Cambria Math" w:hAnsi="Cambria Math"/>
                <w:noProof/>
              </w:rPr>
              <w:drawing>
                <wp:inline distT="0" distB="0" distL="0" distR="0" wp14:anchorId="3842D273" wp14:editId="76905952">
                  <wp:extent cx="2149293" cy="255905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4793" cy="2565599"/>
                          </a:xfrm>
                          <a:prstGeom prst="rect">
                            <a:avLst/>
                          </a:prstGeom>
                        </pic:spPr>
                      </pic:pic>
                    </a:graphicData>
                  </a:graphic>
                </wp:inline>
              </w:drawing>
            </w:r>
          </w:p>
        </w:tc>
        <w:tc>
          <w:tcPr>
            <w:tcW w:w="4148" w:type="dxa"/>
          </w:tcPr>
          <w:p w14:paraId="1018EEB8" w14:textId="77777777" w:rsidR="00F129C7" w:rsidRDefault="00F129C7" w:rsidP="00E1368D">
            <w:pPr>
              <w:pStyle w:val="a3"/>
              <w:keepNext/>
              <w:ind w:firstLineChars="0" w:firstLine="0"/>
              <w:jc w:val="center"/>
            </w:pPr>
            <w:r w:rsidRPr="00275113">
              <w:rPr>
                <w:noProof/>
              </w:rPr>
              <w:drawing>
                <wp:inline distT="0" distB="0" distL="0" distR="0" wp14:anchorId="1ABF8CF0" wp14:editId="418E8743">
                  <wp:extent cx="2051050" cy="2514435"/>
                  <wp:effectExtent l="0" t="0" r="635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59845" cy="2525217"/>
                          </a:xfrm>
                          <a:prstGeom prst="rect">
                            <a:avLst/>
                          </a:prstGeom>
                        </pic:spPr>
                      </pic:pic>
                    </a:graphicData>
                  </a:graphic>
                </wp:inline>
              </w:drawing>
            </w:r>
          </w:p>
        </w:tc>
      </w:tr>
    </w:tbl>
    <w:p w14:paraId="1189BA67" w14:textId="2906A999" w:rsidR="00F129C7" w:rsidRDefault="00F129C7" w:rsidP="00F129C7">
      <w:pPr>
        <w:pStyle w:val="aa"/>
        <w:jc w:val="center"/>
      </w:pPr>
      <w:bookmarkStart w:id="35" w:name="_Ref152450495"/>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4</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w:t>
      </w:r>
      <w:r w:rsidR="00AD067B">
        <w:fldChar w:fldCharType="end"/>
      </w:r>
      <w:bookmarkEnd w:id="35"/>
      <w:r>
        <w:rPr>
          <w:rFonts w:hint="eastAsia"/>
        </w:rPr>
        <w:t>：</w:t>
      </w:r>
      <w:r>
        <w:rPr>
          <w:rFonts w:hint="eastAsia"/>
        </w:rPr>
        <w:t>skip</w:t>
      </w:r>
      <w:r>
        <w:t>-ne</w:t>
      </w:r>
      <w:r>
        <w:rPr>
          <w:rFonts w:hint="eastAsia"/>
        </w:rPr>
        <w:t>t</w:t>
      </w:r>
      <w:r>
        <w:rPr>
          <w:rFonts w:hint="eastAsia"/>
        </w:rPr>
        <w:t>模型（左图）和</w:t>
      </w:r>
      <w:r>
        <w:rPr>
          <w:rFonts w:hint="eastAsia"/>
        </w:rPr>
        <w:t>share</w:t>
      </w:r>
      <w:r>
        <w:t>-</w:t>
      </w:r>
      <w:r>
        <w:rPr>
          <w:rFonts w:hint="eastAsia"/>
        </w:rPr>
        <w:t>net</w:t>
      </w:r>
      <w:r>
        <w:rPr>
          <w:rFonts w:hint="eastAsia"/>
        </w:rPr>
        <w:t>模型（右图）</w:t>
      </w:r>
    </w:p>
    <w:p w14:paraId="62CB0AAF" w14:textId="77777777" w:rsidR="008340AD" w:rsidRPr="008340AD" w:rsidRDefault="008340AD" w:rsidP="008340AD"/>
    <w:p w14:paraId="6BC0BA36" w14:textId="1F485CE3" w:rsidR="00F129C7" w:rsidRDefault="00F129C7" w:rsidP="008340AD">
      <w:r>
        <w:lastRenderedPageBreak/>
        <w:tab/>
      </w:r>
      <w:r w:rsidRPr="008340AD">
        <w:rPr>
          <w:rFonts w:ascii="Cambria Math" w:hAnsi="Cambria Math" w:hint="eastAsia"/>
        </w:rPr>
        <w:t>本文中</w:t>
      </w:r>
      <w:r w:rsidRPr="008340AD">
        <w:rPr>
          <w:rFonts w:ascii="Cambria Math" w:hAnsi="Cambria Math"/>
        </w:rPr>
        <w:t>将语义分割模型</w:t>
      </w:r>
      <w:r w:rsidRPr="008340AD">
        <w:rPr>
          <w:rFonts w:ascii="Cambria Math" w:hAnsi="Cambria Math" w:hint="eastAsia"/>
        </w:rPr>
        <w:t>Deeplab</w:t>
      </w:r>
      <w:r w:rsidRPr="008340AD">
        <w:rPr>
          <w:rFonts w:ascii="Cambria Math" w:hAnsi="Cambria Math"/>
        </w:rPr>
        <w:t xml:space="preserve"> </w:t>
      </w:r>
      <w:r w:rsidRPr="008340AD">
        <w:rPr>
          <w:rFonts w:ascii="Cambria Math" w:hAnsi="Cambria Math" w:hint="eastAsia"/>
        </w:rPr>
        <w:t>v1</w:t>
      </w:r>
      <w:r w:rsidRPr="008340AD">
        <w:rPr>
          <w:rFonts w:ascii="Cambria Math" w:hAnsi="Cambria Math"/>
        </w:rPr>
        <w:t>调整为一个</w:t>
      </w:r>
      <w:r w:rsidRPr="008340AD">
        <w:rPr>
          <w:rFonts w:ascii="Cambria Math" w:hAnsi="Cambria Math" w:hint="eastAsia"/>
        </w:rPr>
        <w:t>了</w:t>
      </w:r>
      <w:r w:rsidRPr="008340AD">
        <w:rPr>
          <w:rFonts w:ascii="Cambria Math" w:hAnsi="Cambria Math"/>
        </w:rPr>
        <w:t>共享网络，并使用软注意力模型来</w:t>
      </w:r>
      <w:r w:rsidRPr="008340AD">
        <w:rPr>
          <w:rFonts w:ascii="Cambria Math" w:hAnsi="Cambria Math" w:hint="eastAsia"/>
        </w:rPr>
        <w:t>实现在</w:t>
      </w:r>
      <w:r w:rsidRPr="008340AD">
        <w:rPr>
          <w:rFonts w:ascii="Cambria Math" w:hAnsi="Cambria Math"/>
        </w:rPr>
        <w:t>不同比例的平均池化和最大池化，如</w:t>
      </w:r>
      <w:r w:rsidR="008340AD">
        <w:rPr>
          <w:rFonts w:ascii="Cambria Math" w:hAnsi="Cambria Math"/>
        </w:rPr>
        <w:fldChar w:fldCharType="begin"/>
      </w:r>
      <w:r w:rsidR="008340AD">
        <w:rPr>
          <w:rFonts w:ascii="Cambria Math" w:hAnsi="Cambria Math"/>
        </w:rPr>
        <w:instrText xml:space="preserve"> REF _Ref152450422 \h </w:instrText>
      </w:r>
      <w:r w:rsidR="008340AD">
        <w:rPr>
          <w:rFonts w:ascii="Cambria Math" w:hAnsi="Cambria Math"/>
        </w:rPr>
      </w:r>
      <w:r w:rsidR="008340AD">
        <w:rPr>
          <w:rFonts w:ascii="Cambria Math" w:hAnsi="Cambria Math"/>
        </w:rPr>
        <w:fldChar w:fldCharType="separate"/>
      </w:r>
      <w:r w:rsidR="00DB7BA4">
        <w:rPr>
          <w:rFonts w:hint="eastAsia"/>
        </w:rPr>
        <w:t>图</w:t>
      </w:r>
      <w:r w:rsidR="00DB7BA4">
        <w:rPr>
          <w:noProof/>
        </w:rPr>
        <w:t>4</w:t>
      </w:r>
      <w:r w:rsidR="00DB7BA4">
        <w:noBreakHyphen/>
      </w:r>
      <w:r w:rsidR="00DB7BA4">
        <w:rPr>
          <w:noProof/>
        </w:rPr>
        <w:t>2</w:t>
      </w:r>
      <w:r w:rsidR="008340AD">
        <w:rPr>
          <w:rFonts w:ascii="Cambria Math" w:hAnsi="Cambria Math"/>
        </w:rPr>
        <w:fldChar w:fldCharType="end"/>
      </w:r>
      <w:r w:rsidRPr="008340AD">
        <w:rPr>
          <w:rFonts w:ascii="Cambria Math" w:hAnsi="Cambria Math"/>
        </w:rPr>
        <w:t>所示。</w:t>
      </w:r>
      <w:r w:rsidRPr="008340AD">
        <w:rPr>
          <w:rFonts w:ascii="Cambria Math" w:hAnsi="Cambria Math" w:hint="eastAsia"/>
        </w:rPr>
        <w:t>本文</w:t>
      </w:r>
      <w:r w:rsidRPr="008340AD">
        <w:rPr>
          <w:rFonts w:ascii="Cambria Math" w:hAnsi="Cambria Math"/>
        </w:rPr>
        <w:t>所提出的注意力模型根据图像中呈现的物体的比例对多尺度特征进行加权（例如，模型学习对粗糙尺度上的大物体的特征进行权重放大）。对于每个比例尺度，注意力模型输出一个权重图，然后对所有比例尺度上的</w:t>
      </w:r>
      <w:r w:rsidRPr="008340AD">
        <w:rPr>
          <w:rFonts w:ascii="Cambria Math" w:hAnsi="Cambria Math"/>
        </w:rPr>
        <w:t>FCN</w:t>
      </w:r>
      <w:r w:rsidRPr="008340AD">
        <w:rPr>
          <w:rFonts w:ascii="Cambria Math" w:hAnsi="Cambria Math"/>
        </w:rPr>
        <w:t>生成的得分图进行加权求和以进行分类。</w:t>
      </w:r>
    </w:p>
    <w:p w14:paraId="5BB49DAE" w14:textId="77777777" w:rsidR="00F129C7" w:rsidRDefault="00F129C7" w:rsidP="00F129C7"/>
    <w:p w14:paraId="3B1203FD" w14:textId="77777777" w:rsidR="00F129C7" w:rsidRDefault="00F129C7" w:rsidP="00F129C7">
      <w:pPr>
        <w:keepNext/>
        <w:jc w:val="center"/>
      </w:pPr>
      <w:r w:rsidRPr="004967DE">
        <w:rPr>
          <w:noProof/>
        </w:rPr>
        <w:drawing>
          <wp:inline distT="0" distB="0" distL="0" distR="0" wp14:anchorId="13E7F866" wp14:editId="60643627">
            <wp:extent cx="4832350" cy="2525552"/>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9954" cy="2529526"/>
                    </a:xfrm>
                    <a:prstGeom prst="rect">
                      <a:avLst/>
                    </a:prstGeom>
                  </pic:spPr>
                </pic:pic>
              </a:graphicData>
            </a:graphic>
          </wp:inline>
        </w:drawing>
      </w:r>
    </w:p>
    <w:p w14:paraId="6D7245BE" w14:textId="07000396" w:rsidR="00F129C7" w:rsidRDefault="00F129C7" w:rsidP="00472C1A">
      <w:pPr>
        <w:pStyle w:val="aa"/>
        <w:jc w:val="center"/>
      </w:pPr>
      <w:bookmarkStart w:id="36" w:name="_Ref152450422"/>
      <w:bookmarkStart w:id="37" w:name="_Ref152450400"/>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4</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2</w:t>
      </w:r>
      <w:r w:rsidR="00AD067B">
        <w:fldChar w:fldCharType="end"/>
      </w:r>
      <w:bookmarkEnd w:id="36"/>
      <w:r>
        <w:rPr>
          <w:rFonts w:hint="eastAsia"/>
        </w:rPr>
        <w:t>：模型结构</w:t>
      </w:r>
      <w:bookmarkEnd w:id="37"/>
    </w:p>
    <w:p w14:paraId="53EA7791" w14:textId="77777777" w:rsidR="00F129C7" w:rsidRPr="007B0F24" w:rsidRDefault="00F129C7" w:rsidP="00F129C7">
      <w:pPr>
        <w:pStyle w:val="2"/>
        <w:numPr>
          <w:ilvl w:val="1"/>
          <w:numId w:val="22"/>
        </w:numPr>
      </w:pPr>
      <w:r w:rsidRPr="007B0F24">
        <w:rPr>
          <w:rFonts w:hint="eastAsia"/>
        </w:rPr>
        <w:t>网络实施细节</w:t>
      </w:r>
    </w:p>
    <w:p w14:paraId="64F9E518" w14:textId="556A5D71" w:rsidR="00F129C7" w:rsidRDefault="00F129C7" w:rsidP="00F129C7">
      <w:pPr>
        <w:rPr>
          <w:rFonts w:ascii="Cambria Math" w:hAnsi="Cambria Math"/>
        </w:rPr>
      </w:pPr>
      <w:r>
        <w:tab/>
      </w:r>
      <w:r w:rsidRPr="008340AD">
        <w:rPr>
          <w:rFonts w:ascii="Cambria Math" w:hAnsi="Cambria Math" w:hint="eastAsia"/>
        </w:rPr>
        <w:t>本文用的基础模型为</w:t>
      </w:r>
      <w:r w:rsidRPr="008340AD">
        <w:rPr>
          <w:rFonts w:ascii="Cambria Math" w:hAnsi="Cambria Math" w:hint="eastAsia"/>
        </w:rPr>
        <w:t>DeepLab</w:t>
      </w:r>
      <w:r w:rsidRPr="008340AD">
        <w:rPr>
          <w:rFonts w:ascii="Cambria Math" w:hAnsi="Cambria Math" w:hint="eastAsia"/>
        </w:rPr>
        <w:t>，</w:t>
      </w:r>
      <w:r w:rsidRPr="008340AD">
        <w:rPr>
          <w:rFonts w:ascii="Cambria Math" w:hAnsi="Cambria Math"/>
        </w:rPr>
        <w:t>DeepLab</w:t>
      </w:r>
      <w:r w:rsidRPr="008340AD">
        <w:rPr>
          <w:rFonts w:ascii="Cambria Math" w:hAnsi="Cambria Math"/>
        </w:rPr>
        <w:t>采用了</w:t>
      </w:r>
      <w:r w:rsidRPr="008340AD">
        <w:rPr>
          <w:rFonts w:ascii="Cambria Math" w:hAnsi="Cambria Math"/>
        </w:rPr>
        <w:t>VGG-16</w:t>
      </w:r>
      <w:r w:rsidRPr="008340AD">
        <w:rPr>
          <w:rFonts w:ascii="Cambria Math" w:hAnsi="Cambria Math"/>
        </w:rPr>
        <w:t>网络。</w:t>
      </w:r>
      <w:r w:rsidRPr="008340AD">
        <w:rPr>
          <w:rFonts w:ascii="Cambria Math" w:hAnsi="Cambria Math" w:hint="eastAsia"/>
        </w:rPr>
        <w:t>将</w:t>
      </w:r>
      <w:r w:rsidRPr="008340AD">
        <w:rPr>
          <w:rFonts w:ascii="Cambria Math" w:hAnsi="Cambria Math"/>
        </w:rPr>
        <w:t>原始</w:t>
      </w:r>
      <w:r w:rsidRPr="008340AD">
        <w:rPr>
          <w:rFonts w:ascii="Cambria Math" w:hAnsi="Cambria Math"/>
        </w:rPr>
        <w:t>VGG-16</w:t>
      </w:r>
      <w:r w:rsidRPr="008340AD">
        <w:rPr>
          <w:rFonts w:ascii="Cambria Math" w:hAnsi="Cambria Math"/>
        </w:rPr>
        <w:t>网络的最后几个全连接层被转换为卷积层（例如，最后一层使用尺寸为</w:t>
      </w:r>
      <w:r w:rsidRPr="008340AD">
        <w:rPr>
          <w:rFonts w:ascii="Cambria Math" w:hAnsi="Cambria Math"/>
        </w:rPr>
        <w:t>1×1</w:t>
      </w:r>
      <w:r w:rsidRPr="008340AD">
        <w:rPr>
          <w:rFonts w:ascii="Cambria Math" w:hAnsi="Cambria Math"/>
        </w:rPr>
        <w:t>的空间卷积核）。</w:t>
      </w:r>
      <w:r w:rsidRPr="008340AD">
        <w:rPr>
          <w:rFonts w:ascii="Cambria Math" w:hAnsi="Cambria Math" w:hint="eastAsia"/>
        </w:rPr>
        <w:t>将原始的</w:t>
      </w:r>
      <w:r w:rsidRPr="008340AD">
        <w:rPr>
          <w:rFonts w:ascii="Cambria Math" w:hAnsi="Cambria Math" w:hint="eastAsia"/>
        </w:rPr>
        <w:t>VGG</w:t>
      </w:r>
      <w:r w:rsidRPr="008340AD">
        <w:rPr>
          <w:rFonts w:ascii="Cambria Math" w:hAnsi="Cambria Math"/>
        </w:rPr>
        <w:t>-16</w:t>
      </w:r>
      <w:r w:rsidRPr="008340AD">
        <w:rPr>
          <w:rFonts w:ascii="Cambria Math" w:hAnsi="Cambria Math" w:hint="eastAsia"/>
        </w:rPr>
        <w:t>网络中的最后两个步长为</w:t>
      </w:r>
      <w:r w:rsidRPr="008340AD">
        <w:rPr>
          <w:rFonts w:ascii="Cambria Math" w:hAnsi="Cambria Math" w:hint="eastAsia"/>
        </w:rPr>
        <w:t>2</w:t>
      </w:r>
      <w:r w:rsidRPr="008340AD">
        <w:rPr>
          <w:rFonts w:ascii="Cambria Math" w:hAnsi="Cambria Math" w:hint="eastAsia"/>
        </w:rPr>
        <w:t>的池化层修改为步长为</w:t>
      </w:r>
      <w:r w:rsidRPr="008340AD">
        <w:rPr>
          <w:rFonts w:ascii="Cambria Math" w:hAnsi="Cambria Math" w:hint="eastAsia"/>
        </w:rPr>
        <w:t>1</w:t>
      </w:r>
      <w:r w:rsidRPr="008340AD">
        <w:rPr>
          <w:rFonts w:ascii="Cambria Math" w:hAnsi="Cambria Math" w:hint="eastAsia"/>
        </w:rPr>
        <w:t>的池化层，此时</w:t>
      </w:r>
      <w:r w:rsidRPr="008340AD">
        <w:rPr>
          <w:rFonts w:ascii="Cambria Math" w:hAnsi="Cambria Math"/>
        </w:rPr>
        <w:t>原始</w:t>
      </w:r>
      <w:r w:rsidRPr="008340AD">
        <w:rPr>
          <w:rFonts w:ascii="Cambria Math" w:hAnsi="Cambria Math"/>
        </w:rPr>
        <w:t>VGG-16</w:t>
      </w:r>
      <w:r w:rsidRPr="008340AD">
        <w:rPr>
          <w:rFonts w:ascii="Cambria Math" w:hAnsi="Cambria Math" w:hint="eastAsia"/>
        </w:rPr>
        <w:t>下采样倍率从</w:t>
      </w:r>
      <w:r w:rsidRPr="008340AD">
        <w:rPr>
          <w:rFonts w:ascii="Cambria Math" w:hAnsi="Cambria Math"/>
        </w:rPr>
        <w:t>32</w:t>
      </w:r>
      <w:r w:rsidRPr="008340AD">
        <w:rPr>
          <w:rFonts w:ascii="Cambria Math" w:hAnsi="Cambria Math" w:hint="eastAsia"/>
        </w:rPr>
        <w:t>变为</w:t>
      </w:r>
      <w:r w:rsidRPr="008340AD">
        <w:rPr>
          <w:rFonts w:ascii="Cambria Math" w:hAnsi="Cambria Math" w:hint="eastAsia"/>
        </w:rPr>
        <w:t>8</w:t>
      </w:r>
      <w:r w:rsidRPr="008340AD">
        <w:rPr>
          <w:rFonts w:ascii="Cambria Math" w:hAnsi="Cambria Math"/>
        </w:rPr>
        <w:t>，</w:t>
      </w:r>
      <w:r w:rsidRPr="008340AD">
        <w:rPr>
          <w:rFonts w:ascii="Cambria Math" w:hAnsi="Cambria Math" w:hint="eastAsia"/>
        </w:rPr>
        <w:t>再通过空洞卷积（如图</w:t>
      </w:r>
      <w:r w:rsidR="00AD067B">
        <w:rPr>
          <w:rFonts w:ascii="Cambria Math" w:hAnsi="Cambria Math"/>
        </w:rPr>
        <w:fldChar w:fldCharType="begin"/>
      </w:r>
      <w:r w:rsidR="00AD067B">
        <w:rPr>
          <w:rFonts w:ascii="Cambria Math" w:hAnsi="Cambria Math"/>
        </w:rPr>
        <w:instrText xml:space="preserve"> </w:instrText>
      </w:r>
      <w:r w:rsidR="00AD067B">
        <w:rPr>
          <w:rFonts w:ascii="Cambria Math" w:hAnsi="Cambria Math" w:hint="eastAsia"/>
        </w:rPr>
        <w:instrText>STYLEREF 1 \s</w:instrText>
      </w:r>
      <w:r w:rsidR="00AD067B">
        <w:rPr>
          <w:rFonts w:ascii="Cambria Math" w:hAnsi="Cambria Math"/>
        </w:rPr>
        <w:instrText xml:space="preserve"> </w:instrText>
      </w:r>
      <w:r w:rsidR="00AD067B">
        <w:rPr>
          <w:rFonts w:ascii="Cambria Math" w:hAnsi="Cambria Math"/>
        </w:rPr>
        <w:fldChar w:fldCharType="separate"/>
      </w:r>
      <w:r w:rsidR="00DB7BA4">
        <w:rPr>
          <w:rFonts w:ascii="Cambria Math" w:hAnsi="Cambria Math"/>
          <w:noProof/>
        </w:rPr>
        <w:t>4</w:t>
      </w:r>
      <w:r w:rsidR="00AD067B">
        <w:rPr>
          <w:rFonts w:ascii="Cambria Math" w:hAnsi="Cambria Math"/>
        </w:rPr>
        <w:fldChar w:fldCharType="end"/>
      </w:r>
      <w:r w:rsidR="00AD067B">
        <w:rPr>
          <w:rFonts w:ascii="Cambria Math" w:hAnsi="Cambria Math"/>
        </w:rPr>
        <w:noBreakHyphen/>
      </w:r>
      <w:r w:rsidR="00AD067B">
        <w:rPr>
          <w:rFonts w:ascii="Cambria Math" w:hAnsi="Cambria Math"/>
        </w:rPr>
        <w:fldChar w:fldCharType="begin"/>
      </w:r>
      <w:r w:rsidR="00AD067B">
        <w:rPr>
          <w:rFonts w:ascii="Cambria Math" w:hAnsi="Cambria Math"/>
        </w:rPr>
        <w:instrText xml:space="preserve"> </w:instrText>
      </w:r>
      <w:r w:rsidR="00AD067B">
        <w:rPr>
          <w:rFonts w:ascii="Cambria Math" w:hAnsi="Cambria Math" w:hint="eastAsia"/>
        </w:rPr>
        <w:instrText xml:space="preserve">SEQ </w:instrText>
      </w:r>
      <w:r w:rsidR="00AD067B">
        <w:rPr>
          <w:rFonts w:ascii="Cambria Math" w:hAnsi="Cambria Math" w:hint="eastAsia"/>
        </w:rPr>
        <w:instrText>图</w:instrText>
      </w:r>
      <w:r w:rsidR="00AD067B">
        <w:rPr>
          <w:rFonts w:ascii="Cambria Math" w:hAnsi="Cambria Math" w:hint="eastAsia"/>
        </w:rPr>
        <w:instrText xml:space="preserve"> \* ARABIC \s 1</w:instrText>
      </w:r>
      <w:r w:rsidR="00AD067B">
        <w:rPr>
          <w:rFonts w:ascii="Cambria Math" w:hAnsi="Cambria Math"/>
        </w:rPr>
        <w:instrText xml:space="preserve"> </w:instrText>
      </w:r>
      <w:r w:rsidR="00AD067B">
        <w:rPr>
          <w:rFonts w:ascii="Cambria Math" w:hAnsi="Cambria Math"/>
        </w:rPr>
        <w:fldChar w:fldCharType="separate"/>
      </w:r>
      <w:r w:rsidR="00DB7BA4">
        <w:rPr>
          <w:rFonts w:ascii="Cambria Math" w:hAnsi="Cambria Math"/>
          <w:noProof/>
        </w:rPr>
        <w:t>3</w:t>
      </w:r>
      <w:r w:rsidR="00AD067B">
        <w:rPr>
          <w:rFonts w:ascii="Cambria Math" w:hAnsi="Cambria Math"/>
        </w:rPr>
        <w:fldChar w:fldCharType="end"/>
      </w:r>
      <w:r w:rsidRPr="008340AD">
        <w:rPr>
          <w:rFonts w:ascii="Cambria Math" w:hAnsi="Cambria Math" w:hint="eastAsia"/>
        </w:rPr>
        <w:t>）对特征图做采样扩大感知，</w:t>
      </w:r>
      <w:r w:rsidRPr="008340AD">
        <w:rPr>
          <w:rFonts w:ascii="Cambria Math" w:hAnsi="Cambria Math"/>
        </w:rPr>
        <w:t>以恢复到原始图像的分辨率。</w:t>
      </w:r>
      <w:r w:rsidRPr="008340AD">
        <w:rPr>
          <w:rFonts w:ascii="Cambria Math" w:hAnsi="Cambria Math" w:hint="eastAsia"/>
        </w:rPr>
        <w:t>此时得到</w:t>
      </w:r>
      <w:r w:rsidRPr="008340AD">
        <w:rPr>
          <w:rFonts w:ascii="Cambria Math" w:hAnsi="Cambria Math"/>
        </w:rPr>
        <w:t xml:space="preserve">DeepLab </w:t>
      </w:r>
      <w:r w:rsidRPr="008340AD">
        <w:rPr>
          <w:rFonts w:ascii="Cambria Math" w:hAnsi="Cambria Math" w:hint="eastAsia"/>
        </w:rPr>
        <w:t>的其中一个变体</w:t>
      </w:r>
      <w:r w:rsidRPr="008340AD">
        <w:rPr>
          <w:rFonts w:ascii="Cambria Math" w:hAnsi="Cambria Math"/>
        </w:rPr>
        <w:t>DeepLab-LargeFOV</w:t>
      </w:r>
      <w:r w:rsidRPr="008340AD">
        <w:rPr>
          <w:rFonts w:ascii="Cambria Math" w:hAnsi="Cambria Math"/>
        </w:rPr>
        <w:t>。本文主要关注</w:t>
      </w:r>
      <w:r w:rsidRPr="008340AD">
        <w:rPr>
          <w:rFonts w:ascii="Cambria Math" w:hAnsi="Cambria Math"/>
        </w:rPr>
        <w:t>DeepLab-LargeFOV</w:t>
      </w:r>
      <w:r w:rsidRPr="008340AD">
        <w:rPr>
          <w:rFonts w:ascii="Cambria Math" w:hAnsi="Cambria Math"/>
        </w:rPr>
        <w:t>。</w:t>
      </w:r>
    </w:p>
    <w:p w14:paraId="249FE6BA" w14:textId="77777777" w:rsidR="00DC649B" w:rsidRDefault="00DC649B" w:rsidP="00F129C7"/>
    <w:p w14:paraId="61D6A761" w14:textId="77777777" w:rsidR="00F129C7" w:rsidRDefault="00F129C7" w:rsidP="00F129C7">
      <w:pPr>
        <w:keepNext/>
        <w:jc w:val="center"/>
      </w:pPr>
      <w:r w:rsidRPr="00137DB6">
        <w:rPr>
          <w:noProof/>
        </w:rPr>
        <w:drawing>
          <wp:inline distT="0" distB="0" distL="0" distR="0" wp14:anchorId="07AB2E8C" wp14:editId="2B4FD04B">
            <wp:extent cx="2448516" cy="23431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1199" cy="2345717"/>
                    </a:xfrm>
                    <a:prstGeom prst="rect">
                      <a:avLst/>
                    </a:prstGeom>
                  </pic:spPr>
                </pic:pic>
              </a:graphicData>
            </a:graphic>
          </wp:inline>
        </w:drawing>
      </w:r>
    </w:p>
    <w:p w14:paraId="68D3A393" w14:textId="59D15587" w:rsidR="00F129C7" w:rsidRDefault="00F129C7" w:rsidP="00DC649B">
      <w:pPr>
        <w:pStyle w:val="aa"/>
        <w:jc w:val="center"/>
      </w:pPr>
      <w:r>
        <w:rPr>
          <w:rFonts w:hint="eastAsia"/>
        </w:rPr>
        <w:t>图</w:t>
      </w:r>
      <w:r w:rsidR="00EB3B98">
        <w:fldChar w:fldCharType="begin"/>
      </w:r>
      <w:r w:rsidR="00EB3B98">
        <w:instrText xml:space="preserve"> </w:instrText>
      </w:r>
      <w:r w:rsidR="00EB3B98">
        <w:rPr>
          <w:rFonts w:hint="eastAsia"/>
        </w:rPr>
        <w:instrText>STYLEREF 1 \s</w:instrText>
      </w:r>
      <w:r w:rsidR="00EB3B98">
        <w:instrText xml:space="preserve"> </w:instrText>
      </w:r>
      <w:r w:rsidR="00EB3B98">
        <w:fldChar w:fldCharType="separate"/>
      </w:r>
      <w:r w:rsidR="00DB7BA4">
        <w:rPr>
          <w:noProof/>
        </w:rPr>
        <w:t>4</w:t>
      </w:r>
      <w:r w:rsidR="00EB3B98">
        <w:fldChar w:fldCharType="end"/>
      </w:r>
      <w:r w:rsidR="00EB3B98">
        <w:noBreakHyphen/>
      </w:r>
      <w:r w:rsidR="008340AD">
        <w:t>3</w:t>
      </w:r>
      <w:r>
        <w:rPr>
          <w:rFonts w:hint="eastAsia"/>
        </w:rPr>
        <w:t>：空洞卷积示意图</w:t>
      </w:r>
    </w:p>
    <w:p w14:paraId="1FF34B31" w14:textId="77777777" w:rsidR="00472C1A" w:rsidRPr="00472C1A" w:rsidRDefault="00472C1A" w:rsidP="00472C1A"/>
    <w:p w14:paraId="1A371FBD" w14:textId="77777777" w:rsidR="00F129C7" w:rsidRPr="00737FAD" w:rsidRDefault="00F129C7" w:rsidP="00F129C7">
      <w:r>
        <w:lastRenderedPageBreak/>
        <w:tab/>
      </w:r>
      <w:r>
        <w:rPr>
          <w:rFonts w:hint="eastAsia"/>
        </w:rPr>
        <w:t>本文中，</w:t>
      </w:r>
      <w:r w:rsidRPr="00737FAD">
        <w:t>根据</w:t>
      </w:r>
      <w:r w:rsidRPr="00737FAD">
        <w:t>share-net</w:t>
      </w:r>
      <w:r w:rsidRPr="00737FAD">
        <w:t>，假设输入图像</w:t>
      </w:r>
      <w:r>
        <w:rPr>
          <w:rFonts w:hint="eastAsia"/>
        </w:rPr>
        <w:t>为</w:t>
      </w:r>
      <w:r w:rsidRPr="00737FAD">
        <w:t>多个</w:t>
      </w:r>
      <w:r>
        <w:rPr>
          <w:rFonts w:hint="eastAsia"/>
        </w:rPr>
        <w:t>不同尺度</w:t>
      </w:r>
      <m:oMath>
        <m:r>
          <w:rPr>
            <w:rFonts w:ascii="Cambria Math" w:hAnsi="Cambria Math" w:hint="eastAsia"/>
          </w:rPr>
          <m:t>s</m:t>
        </m:r>
        <m:r>
          <w:rPr>
            <w:rFonts w:ascii="Cambria Math" w:hAnsi="Cambria Math"/>
          </w:rPr>
          <m:t>∈{1,...,S}</m:t>
        </m:r>
      </m:oMath>
      <w:r w:rsidRPr="00737FAD">
        <w:t>。每个尺度经过</w:t>
      </w:r>
      <w:r w:rsidRPr="00737FAD">
        <w:t>DeepLab</w:t>
      </w:r>
      <w:r w:rsidRPr="00737FAD">
        <w:t>进行处理，并产生尺度</w:t>
      </w:r>
      <w:r w:rsidRPr="00737FAD">
        <w:t>s</w:t>
      </w:r>
      <w:r w:rsidRPr="00737FAD">
        <w:t>的得分图，记为</w:t>
      </w:r>
      <m:oMath>
        <m:sSubSup>
          <m:sSubSupPr>
            <m:ctrlPr>
              <w:rPr>
                <w:rFonts w:ascii="Cambria Math" w:hAnsi="Cambria Math"/>
                <w:i/>
              </w:rPr>
            </m:ctrlPr>
          </m:sSubSupPr>
          <m:e>
            <m:r>
              <w:rPr>
                <w:rFonts w:ascii="Cambria Math" w:hAnsi="Cambria Math"/>
              </w:rPr>
              <m:t>f</m:t>
            </m:r>
          </m:e>
          <m:sub>
            <m:r>
              <w:rPr>
                <w:rFonts w:ascii="Cambria Math" w:hAnsi="Cambria Math"/>
              </w:rPr>
              <m:t>i,c</m:t>
            </m:r>
          </m:sub>
          <m:sup>
            <m:r>
              <w:rPr>
                <w:rFonts w:ascii="Cambria Math" w:hAnsi="Cambria Math"/>
              </w:rPr>
              <m:t>s</m:t>
            </m:r>
          </m:sup>
        </m:sSubSup>
      </m:oMath>
      <w:r w:rsidRPr="00737FAD">
        <w:t>，其中</w:t>
      </w:r>
      <w:r>
        <w:rPr>
          <w:rFonts w:hint="eastAsia"/>
        </w:rPr>
        <w:t>表示</w:t>
      </w:r>
      <w:r w:rsidRPr="00737FAD">
        <w:t>遍历所有空间位置，</w:t>
      </w:r>
      <m:oMath>
        <m:r>
          <w:rPr>
            <w:rFonts w:ascii="Cambria Math" w:hAnsi="Cambria Math" w:hint="eastAsia"/>
          </w:rPr>
          <m:t>c</m:t>
        </m:r>
        <m:r>
          <w:rPr>
            <w:rFonts w:ascii="Cambria Math" w:hAnsi="Cambria Math"/>
          </w:rPr>
          <m:t>∈{1,...,C}</m:t>
        </m:r>
      </m:oMath>
      <w:r w:rsidRPr="00737FAD">
        <w:t>。，其中</w:t>
      </w:r>
      <w:r w:rsidRPr="00737FAD">
        <w:t>C</w:t>
      </w:r>
      <w:r w:rsidRPr="00737FAD">
        <w:t>是感兴趣类别的数量。通过双线性插值将</w:t>
      </w:r>
      <m:oMath>
        <m:sSubSup>
          <m:sSubSupPr>
            <m:ctrlPr>
              <w:rPr>
                <w:rFonts w:ascii="Cambria Math" w:hAnsi="Cambria Math"/>
                <w:i/>
              </w:rPr>
            </m:ctrlPr>
          </m:sSubSupPr>
          <m:e>
            <m:r>
              <w:rPr>
                <w:rFonts w:ascii="Cambria Math" w:hAnsi="Cambria Math"/>
              </w:rPr>
              <m:t>f</m:t>
            </m:r>
          </m:e>
          <m:sub>
            <m:r>
              <w:rPr>
                <w:rFonts w:ascii="Cambria Math" w:hAnsi="Cambria Math"/>
              </w:rPr>
              <m:t>i,c</m:t>
            </m:r>
          </m:sub>
          <m:sup>
            <m:r>
              <w:rPr>
                <w:rFonts w:ascii="Cambria Math" w:hAnsi="Cambria Math"/>
              </w:rPr>
              <m:t>s</m:t>
            </m:r>
          </m:sup>
        </m:sSubSup>
      </m:oMath>
      <w:r w:rsidRPr="00737FAD">
        <w:t>的得分图调整为与</w:t>
      </w:r>
      <w:r>
        <w:rPr>
          <w:rFonts w:hint="eastAsia"/>
        </w:rPr>
        <w:t>分辨率最大的</w:t>
      </w:r>
      <w:r w:rsidRPr="00737FAD">
        <w:t>尺度相同的分辨率。我们将</w:t>
      </w:r>
      <m:oMath>
        <m:sSubSup>
          <m:sSubSupPr>
            <m:ctrlPr>
              <w:rPr>
                <w:rFonts w:ascii="Cambria Math" w:hAnsi="Cambria Math"/>
                <w:i/>
              </w:rPr>
            </m:ctrlPr>
          </m:sSubSupPr>
          <m:e>
            <m:r>
              <w:rPr>
                <w:rFonts w:ascii="Cambria Math" w:hAnsi="Cambria Math" w:hint="eastAsia"/>
              </w:rPr>
              <m:t>g</m:t>
            </m:r>
          </m:e>
          <m:sub>
            <m:r>
              <w:rPr>
                <w:rFonts w:ascii="Cambria Math" w:hAnsi="Cambria Math"/>
              </w:rPr>
              <m:t>i,c</m:t>
            </m:r>
          </m:sub>
          <m:sup>
            <m:r>
              <w:rPr>
                <w:rFonts w:ascii="Cambria Math" w:hAnsi="Cambria Math"/>
              </w:rPr>
              <m:t>s</m:t>
            </m:r>
          </m:sup>
        </m:sSubSup>
      </m:oMath>
      <w:r w:rsidRPr="00737FAD">
        <w:t>定义为所有尺度</w:t>
      </w:r>
      <m:oMath>
        <m:r>
          <w:rPr>
            <w:rFonts w:ascii="Cambria Math" w:hAnsi="Cambria Math"/>
          </w:rPr>
          <m:t>(i,c)</m:t>
        </m:r>
      </m:oMath>
      <w:r w:rsidRPr="00737FAD">
        <w:t>处得分图的加权和。</w:t>
      </w:r>
    </w:p>
    <w:p w14:paraId="4FC95E44" w14:textId="77777777" w:rsidR="00F129C7" w:rsidRPr="00737FAD" w:rsidRDefault="00436A18" w:rsidP="00F129C7">
      <m:oMathPara>
        <m:oMath>
          <m:sSubSup>
            <m:sSubSupPr>
              <m:ctrlPr>
                <w:rPr>
                  <w:rFonts w:ascii="Cambria Math" w:hAnsi="Cambria Math"/>
                  <w:i/>
                </w:rPr>
              </m:ctrlPr>
            </m:sSubSupPr>
            <m:e>
              <m:r>
                <w:rPr>
                  <w:rFonts w:ascii="Cambria Math" w:hAnsi="Cambria Math"/>
                </w:rPr>
                <m:t>g</m:t>
              </m:r>
            </m:e>
            <m:sub>
              <m:r>
                <w:rPr>
                  <w:rFonts w:ascii="Cambria Math" w:hAnsi="Cambria Math"/>
                </w:rPr>
                <m:t>i,c</m:t>
              </m:r>
            </m:sub>
            <m:sup>
              <m:r>
                <w:rPr>
                  <w:rFonts w:ascii="Cambria Math" w:hAnsi="Cambria Math"/>
                </w:rPr>
                <m:t>s</m:t>
              </m:r>
            </m:sup>
          </m:sSubSup>
          <m:r>
            <w:rPr>
              <w:rFonts w:ascii="Cambria Math" w:hAnsi="Cambria Math"/>
            </w:rPr>
            <m:t>=</m:t>
          </m:r>
          <m:nary>
            <m:naryPr>
              <m:chr m:val="∑"/>
              <m:limLoc m:val="undOvr"/>
              <m:ctrlPr>
                <w:rPr>
                  <w:rFonts w:ascii="Cambria Math" w:hAnsi="Cambria Math"/>
                  <w:i/>
                </w:rPr>
              </m:ctrlPr>
            </m:naryPr>
            <m:sub>
              <m:r>
                <w:rPr>
                  <w:rFonts w:ascii="Cambria Math" w:hAnsi="Cambria Math"/>
                </w:rPr>
                <m:t>s=1</m:t>
              </m:r>
            </m:sub>
            <m:sup>
              <m:r>
                <w:rPr>
                  <w:rFonts w:ascii="Cambria Math" w:hAnsi="Cambria Math"/>
                </w:rPr>
                <m:t>S</m:t>
              </m:r>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s</m:t>
                  </m:r>
                </m:sup>
              </m:sSubSup>
              <m:sSubSup>
                <m:sSubSupPr>
                  <m:ctrlPr>
                    <w:rPr>
                      <w:rFonts w:ascii="Cambria Math" w:hAnsi="Cambria Math"/>
                      <w:i/>
                    </w:rPr>
                  </m:ctrlPr>
                </m:sSubSupPr>
                <m:e>
                  <m:r>
                    <w:rPr>
                      <w:rFonts w:ascii="Cambria Math" w:hAnsi="Cambria Math"/>
                    </w:rPr>
                    <m:t>f</m:t>
                  </m:r>
                </m:e>
                <m:sub>
                  <m:r>
                    <w:rPr>
                      <w:rFonts w:ascii="Cambria Math" w:hAnsi="Cambria Math"/>
                    </w:rPr>
                    <m:t>i,c</m:t>
                  </m:r>
                </m:sub>
                <m:sup>
                  <m:r>
                    <w:rPr>
                      <w:rFonts w:ascii="Cambria Math" w:hAnsi="Cambria Math"/>
                    </w:rPr>
                    <m:t>s</m:t>
                  </m:r>
                </m:sup>
              </m:sSubSup>
            </m:e>
          </m:nary>
        </m:oMath>
      </m:oMathPara>
    </w:p>
    <w:p w14:paraId="7B3230EA" w14:textId="77777777" w:rsidR="00F129C7" w:rsidRDefault="00F129C7" w:rsidP="00F129C7">
      <w:r>
        <w:tab/>
      </w:r>
      <w:r>
        <w:rPr>
          <w:rFonts w:hint="eastAsia"/>
        </w:rPr>
        <w:t>权重</w:t>
      </w:r>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s</m:t>
            </m:r>
          </m:sup>
        </m:sSubSup>
      </m:oMath>
      <w:r>
        <w:rPr>
          <w:rFonts w:hint="eastAsia"/>
        </w:rPr>
        <w:t>定义为</w:t>
      </w:r>
    </w:p>
    <w:p w14:paraId="4F8B7585" w14:textId="77777777" w:rsidR="00F129C7" w:rsidRPr="00737FAD" w:rsidRDefault="00436A18" w:rsidP="00F129C7">
      <m:oMathPara>
        <m:oMath>
          <m:sSubSup>
            <m:sSubSupPr>
              <m:ctrlPr>
                <w:rPr>
                  <w:rFonts w:ascii="Cambria Math" w:hAnsi="Cambria Math"/>
                  <w:i/>
                </w:rPr>
              </m:ctrlPr>
            </m:sSubSupPr>
            <m:e>
              <m:r>
                <w:rPr>
                  <w:rFonts w:ascii="Cambria Math" w:hAnsi="Cambria Math" w:hint="eastAsia"/>
                </w:rPr>
                <m:t>w</m:t>
              </m:r>
            </m:e>
            <m:sub>
              <m:r>
                <w:rPr>
                  <w:rFonts w:ascii="Cambria Math" w:hAnsi="Cambria Math"/>
                </w:rPr>
                <m:t>i</m:t>
              </m:r>
            </m:sub>
            <m:sup>
              <m:r>
                <w:rPr>
                  <w:rFonts w:ascii="Cambria Math" w:hAnsi="Cambria Math"/>
                </w:rPr>
                <m:t>s</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s</m:t>
                      </m:r>
                    </m:sup>
                  </m:sSubSup>
                </m:sup>
              </m:sSup>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S</m:t>
                  </m:r>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t</m:t>
                          </m:r>
                        </m:sup>
                      </m:sSubSup>
                    </m:sup>
                  </m:sSup>
                </m:e>
              </m:nary>
            </m:den>
          </m:f>
        </m:oMath>
      </m:oMathPara>
    </w:p>
    <w:p w14:paraId="34285A8A" w14:textId="77777777" w:rsidR="00F129C7" w:rsidRPr="008340AD" w:rsidRDefault="00F129C7" w:rsidP="00F129C7">
      <w:r>
        <w:tab/>
      </w:r>
      <w:r>
        <w:rPr>
          <w:rFonts w:hint="eastAsia"/>
        </w:rPr>
        <w:t>其中</w:t>
      </w:r>
      <m:oMath>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s</m:t>
            </m:r>
          </m:sup>
        </m:sSubSup>
      </m:oMath>
      <w:r>
        <w:rPr>
          <w:rFonts w:hint="eastAsia"/>
        </w:rPr>
        <w:t>表示由注意力模型生成的的得分图在位置</w:t>
      </w:r>
      <m:oMath>
        <m:r>
          <w:rPr>
            <w:rFonts w:ascii="Cambria Math" w:hAnsi="Cambria Math" w:hint="eastAsia"/>
          </w:rPr>
          <m:t>i</m:t>
        </m:r>
      </m:oMath>
      <w:r>
        <w:rPr>
          <w:rFonts w:hint="eastAsia"/>
        </w:rPr>
        <w:t>和尺度</w:t>
      </w:r>
      <m:oMath>
        <m:r>
          <w:rPr>
            <w:rFonts w:ascii="Cambria Math" w:hAnsi="Cambria Math" w:hint="eastAsia"/>
          </w:rPr>
          <m:t>s</m:t>
        </m:r>
      </m:oMath>
      <w:r>
        <w:rPr>
          <w:rFonts w:hint="eastAsia"/>
        </w:rPr>
        <w:t>上的值决定，</w:t>
      </w:r>
      <w:r w:rsidRPr="008340AD">
        <w:t>权重</w:t>
      </w:r>
      <m:oMath>
        <m:r>
          <w:rPr>
            <w:rFonts w:ascii="Cambria Math" w:hAnsi="Cambria Math" w:hint="eastAsia"/>
          </w:rPr>
          <m:t>w</m:t>
        </m:r>
      </m:oMath>
      <w:r w:rsidRPr="008340AD">
        <w:t>反映了位置</w:t>
      </w:r>
      <m:oMath>
        <m:r>
          <w:rPr>
            <w:rFonts w:ascii="Cambria Math" w:hAnsi="Cambria Math" w:hint="eastAsia"/>
          </w:rPr>
          <m:t>i</m:t>
        </m:r>
      </m:oMath>
      <w:r w:rsidRPr="008340AD">
        <w:t>和尺度</w:t>
      </w:r>
      <m:oMath>
        <m:r>
          <w:rPr>
            <w:rFonts w:ascii="Cambria Math" w:hAnsi="Cambria Math" w:hint="eastAsia"/>
          </w:rPr>
          <m:t>s</m:t>
        </m:r>
      </m:oMath>
      <w:r w:rsidRPr="008340AD">
        <w:t>上特征的重要性。因此，注意力模型决定不同位置和尺度上特征需要付出多少注意力。它进一步使我们能够通过可视化权重</w:t>
      </w:r>
      <m:oMath>
        <m:r>
          <w:rPr>
            <w:rFonts w:ascii="Cambria Math" w:hAnsi="Cambria Math" w:hint="eastAsia"/>
          </w:rPr>
          <m:t>w</m:t>
        </m:r>
      </m:oMath>
      <w:r w:rsidRPr="008340AD">
        <w:t>来可视化每个尺度上的注意力。</w:t>
      </w:r>
    </w:p>
    <w:p w14:paraId="0B263734" w14:textId="77777777" w:rsidR="00F129C7" w:rsidRPr="008340AD" w:rsidRDefault="00F129C7" w:rsidP="00F129C7">
      <w:r>
        <w:tab/>
      </w:r>
      <w:r w:rsidRPr="008340AD">
        <w:t>注意力模型对每个尺度和位置都计算了一个软权重，它</w:t>
      </w:r>
      <w:r w:rsidRPr="008340AD">
        <w:rPr>
          <w:rFonts w:hint="eastAsia"/>
        </w:rPr>
        <w:t>使得模型能够进行</w:t>
      </w:r>
      <w:r w:rsidRPr="008340AD">
        <w:t>反向传播。因此，</w:t>
      </w:r>
      <w:r w:rsidRPr="008340AD">
        <w:rPr>
          <w:rFonts w:hint="eastAsia"/>
        </w:rPr>
        <w:t>本文</w:t>
      </w:r>
      <w:r w:rsidRPr="008340AD">
        <w:t>能够同时</w:t>
      </w:r>
      <w:r w:rsidRPr="008340AD">
        <w:rPr>
          <w:rFonts w:hint="eastAsia"/>
        </w:rPr>
        <w:t>实现</w:t>
      </w:r>
      <w:r w:rsidRPr="008340AD">
        <w:t>注意力模型和</w:t>
      </w:r>
      <w:r w:rsidRPr="008340AD">
        <w:t>FCN</w:t>
      </w:r>
      <w:r w:rsidRPr="008340AD">
        <w:t>（即</w:t>
      </w:r>
      <w:r w:rsidRPr="008340AD">
        <w:t>DeepLab</w:t>
      </w:r>
      <w:r w:rsidRPr="008340AD">
        <w:t>）部分的端到端</w:t>
      </w:r>
      <w:r w:rsidRPr="008340AD">
        <w:rPr>
          <w:rFonts w:hint="eastAsia"/>
        </w:rPr>
        <w:t>训练</w:t>
      </w:r>
      <w:r w:rsidRPr="008340AD">
        <w:t>。</w:t>
      </w:r>
    </w:p>
    <w:p w14:paraId="54207BEA" w14:textId="77777777" w:rsidR="00F129C7" w:rsidRPr="008340AD" w:rsidRDefault="00F129C7" w:rsidP="00F129C7">
      <w:pPr>
        <w:widowControl/>
        <w:spacing w:line="360" w:lineRule="atLeast"/>
        <w:jc w:val="left"/>
      </w:pPr>
      <w:r>
        <w:tab/>
      </w:r>
      <w:r>
        <w:rPr>
          <w:rFonts w:hint="eastAsia"/>
        </w:rPr>
        <w:t>本文中使用经过逐像素标注的图像进行训练。最终模型的输出结果是将所有尺度合并后通过一个</w:t>
      </w:r>
      <w:r>
        <w:rPr>
          <w:rFonts w:hint="eastAsia"/>
        </w:rPr>
        <w:t>softmax</w:t>
      </w:r>
      <w:r>
        <w:rPr>
          <w:rFonts w:hint="eastAsia"/>
        </w:rPr>
        <w:t>函数得到的。</w:t>
      </w:r>
      <w:r w:rsidRPr="0016293D">
        <w:rPr>
          <w:rFonts w:hint="eastAsia"/>
        </w:rPr>
        <w:t>并且使用随机梯度下降的方法优化平均交叉熵损失函数</w:t>
      </w:r>
      <w:r w:rsidRPr="0016293D">
        <w:t>。网络参数</w:t>
      </w:r>
      <w:r w:rsidRPr="0016293D">
        <w:rPr>
          <w:rFonts w:hint="eastAsia"/>
        </w:rPr>
        <w:t>使用经过</w:t>
      </w:r>
      <w:r w:rsidRPr="0016293D">
        <w:t>ImageNet</w:t>
      </w:r>
      <w:r w:rsidRPr="0016293D">
        <w:t>预训练的</w:t>
      </w:r>
      <w:r w:rsidRPr="0016293D">
        <w:t>VGG-16</w:t>
      </w:r>
      <w:r w:rsidRPr="0016293D">
        <w:t>模型</w:t>
      </w:r>
      <w:r w:rsidRPr="0016293D">
        <w:rPr>
          <w:rFonts w:hint="eastAsia"/>
        </w:rPr>
        <w:t>进行初始化</w:t>
      </w:r>
      <w:r w:rsidRPr="0016293D">
        <w:t>。</w:t>
      </w:r>
    </w:p>
    <w:p w14:paraId="656A4DF6" w14:textId="6C7285F1" w:rsidR="00F129C7" w:rsidRPr="008340AD" w:rsidRDefault="00F129C7" w:rsidP="00F129C7">
      <w:r>
        <w:tab/>
      </w:r>
      <w:r w:rsidRPr="008340AD">
        <w:rPr>
          <w:rFonts w:hint="eastAsia"/>
        </w:rPr>
        <w:t>本文</w:t>
      </w:r>
      <w:r w:rsidRPr="008340AD">
        <w:t>除了对最终输出引入的监督之外，还为每个尺度的</w:t>
      </w:r>
      <w:r w:rsidRPr="008340AD">
        <w:t>FCN</w:t>
      </w:r>
      <w:r w:rsidRPr="008340AD">
        <w:t>增加了额外的监督。这样做的动机是希望将鉴别性特征（在池化或注意模型之后）合并到最终的分类器输出中。使用鉴别性特征训练的鉴别性分类器在分类任务中表现更好。</w:t>
      </w:r>
      <w:r w:rsidRPr="008340AD">
        <w:rPr>
          <w:rFonts w:hint="eastAsia"/>
        </w:rPr>
        <w:t>本文</w:t>
      </w:r>
      <w:r w:rsidRPr="008340AD">
        <w:t>不是向中间层添加额外的监督，而是为每个尺度的</w:t>
      </w:r>
      <w:r w:rsidRPr="008340AD">
        <w:t>DeepLab</w:t>
      </w:r>
      <w:r w:rsidRPr="008340AD">
        <w:t>的最终输出注入额外的监督，以使要合并的特征训练得更有区分度。具体来说，总损失函数包含</w:t>
      </w:r>
      <m:oMath>
        <m:r>
          <m:rPr>
            <m:sty m:val="p"/>
          </m:rPr>
          <w:rPr>
            <w:rFonts w:ascii="Cambria Math" w:hAnsi="Cambria Math"/>
          </w:rPr>
          <m:t>1+</m:t>
        </m:r>
        <m:r>
          <w:rPr>
            <w:rFonts w:ascii="Cambria Math" w:hAnsi="Cambria Math" w:hint="eastAsia"/>
          </w:rPr>
          <m:t>S</m:t>
        </m:r>
      </m:oMath>
      <w:r w:rsidRPr="008340AD">
        <w:t>个交叉熵损失函数（一</w:t>
      </w:r>
      <w:r w:rsidRPr="008340AD">
        <w:rPr>
          <w:rFonts w:hint="eastAsia"/>
        </w:rPr>
        <w:t>表示</w:t>
      </w:r>
      <w:r w:rsidRPr="008340AD">
        <w:t>用于最终输出</w:t>
      </w:r>
      <w:r w:rsidRPr="008340AD">
        <w:rPr>
          <w:rFonts w:hint="eastAsia"/>
        </w:rPr>
        <w:t>的交叉熵函数</w:t>
      </w:r>
      <w:r w:rsidRPr="008340AD">
        <w:t>，</w:t>
      </w:r>
      <m:oMath>
        <m:r>
          <w:rPr>
            <w:rFonts w:ascii="Cambria Math" w:hAnsi="Cambria Math" w:hint="eastAsia"/>
          </w:rPr>
          <m:t>S</m:t>
        </m:r>
      </m:oMath>
      <w:r w:rsidRPr="008340AD">
        <w:rPr>
          <w:rFonts w:hint="eastAsia"/>
        </w:rPr>
        <w:t>表示</w:t>
      </w:r>
      <w:r w:rsidRPr="008340AD">
        <w:t>每个尺度</w:t>
      </w:r>
      <w:r w:rsidRPr="008340AD">
        <w:rPr>
          <w:rFonts w:hint="eastAsia"/>
        </w:rPr>
        <w:t>的交叉熵损失函数</w:t>
      </w:r>
      <w:r w:rsidRPr="008340AD">
        <w:t>），每个损失函数的权重为</w:t>
      </w:r>
      <w:r w:rsidRPr="008340AD">
        <w:t>1</w:t>
      </w:r>
      <w:r w:rsidRPr="008340AD">
        <w:t>。在训练过程中，根据输出分辨率适当地对</w:t>
      </w:r>
      <w:r w:rsidRPr="008340AD">
        <w:rPr>
          <w:rFonts w:hint="eastAsia"/>
        </w:rPr>
        <w:t>ground</w:t>
      </w:r>
      <w:r w:rsidRPr="008340AD">
        <w:t xml:space="preserve"> </w:t>
      </w:r>
      <w:r w:rsidRPr="008340AD">
        <w:rPr>
          <w:rFonts w:hint="eastAsia"/>
        </w:rPr>
        <w:t>truth</w:t>
      </w:r>
      <w:r w:rsidRPr="008340AD">
        <w:t>进行下采样。</w:t>
      </w:r>
    </w:p>
    <w:p w14:paraId="3A3DB168" w14:textId="77777777" w:rsidR="00F129C7" w:rsidRDefault="00F129C7" w:rsidP="00F129C7">
      <w:pPr>
        <w:pStyle w:val="2"/>
        <w:numPr>
          <w:ilvl w:val="1"/>
          <w:numId w:val="22"/>
        </w:numPr>
      </w:pPr>
      <w:r>
        <w:rPr>
          <w:rFonts w:hint="eastAsia"/>
        </w:rPr>
        <w:t>实验分析</w:t>
      </w:r>
    </w:p>
    <w:p w14:paraId="2923C152" w14:textId="0EAF1135" w:rsidR="008340AD" w:rsidRDefault="00F129C7" w:rsidP="00F129C7">
      <w:r>
        <w:tab/>
      </w:r>
      <w:r w:rsidRPr="008340AD">
        <w:rPr>
          <w:rFonts w:hint="eastAsia"/>
        </w:rPr>
        <w:t>本文从</w:t>
      </w:r>
      <w:r w:rsidRPr="008340AD">
        <w:t>三个方面进行实验：多尺度输入（从一个尺度到三个尺度，其中</w:t>
      </w:r>
      <m:oMath>
        <m:r>
          <w:rPr>
            <w:rFonts w:ascii="Cambria Math" w:hAnsi="Cambria Math"/>
          </w:rPr>
          <m:t>s</m:t>
        </m:r>
        <m:r>
          <m:rPr>
            <m:sty m:val="p"/>
          </m:rPr>
          <w:rPr>
            <w:rFonts w:ascii="Cambria Math" w:hAnsi="Cambria Math" w:hint="eastAsia"/>
          </w:rPr>
          <m:t>∈</m:t>
        </m:r>
        <m:r>
          <m:rPr>
            <m:sty m:val="p"/>
          </m:rPr>
          <w:rPr>
            <w:rFonts w:ascii="Cambria Math" w:hAnsi="Cambria Math"/>
          </w:rPr>
          <m:t>{1, 0.75, 0.5}</m:t>
        </m:r>
      </m:oMath>
      <w:r w:rsidRPr="008340AD">
        <w:t>），不同的方法（平均池化、最大池化或注意力模型）来合并多尺度特征，以及使用或不使用额外监督进行训练。</w:t>
      </w:r>
      <w:r w:rsidRPr="008340AD">
        <w:rPr>
          <w:rFonts w:hint="eastAsia"/>
        </w:rPr>
        <w:t>并且</w:t>
      </w:r>
      <w:r w:rsidRPr="008340AD">
        <w:t>在三个数据集上</w:t>
      </w:r>
      <w:r w:rsidRPr="008340AD">
        <w:rPr>
          <w:rFonts w:hint="eastAsia"/>
        </w:rPr>
        <w:t>实验本文的</w:t>
      </w:r>
      <w:r w:rsidRPr="008340AD">
        <w:t>方法，包括</w:t>
      </w:r>
      <w:r w:rsidRPr="008340AD">
        <w:t>PASCAL-Person-Part</w:t>
      </w:r>
      <w:r w:rsidRPr="008340AD">
        <w:t>，</w:t>
      </w:r>
      <w:r w:rsidR="00DC649B">
        <w:rPr>
          <w:rFonts w:hint="eastAsia"/>
        </w:rPr>
        <w:t xml:space="preserve"> </w:t>
      </w:r>
      <w:r w:rsidRPr="008340AD">
        <w:t xml:space="preserve">PASCAL VOC 2012 </w:t>
      </w:r>
      <w:r w:rsidRPr="008340AD">
        <w:t>和</w:t>
      </w:r>
      <w:r w:rsidRPr="008340AD">
        <w:t>MS-COCO 2014</w:t>
      </w:r>
      <w:r w:rsidRPr="008340AD">
        <w:t>的一个子集。</w:t>
      </w:r>
    </w:p>
    <w:p w14:paraId="6BCBB0DB" w14:textId="6497A863" w:rsidR="00F129C7" w:rsidRPr="008340AD" w:rsidRDefault="00F129C7" w:rsidP="00F129C7">
      <w:r w:rsidRPr="008340AD">
        <w:t>网络架构：</w:t>
      </w:r>
      <w:r w:rsidRPr="008340AD">
        <w:rPr>
          <w:rFonts w:hint="eastAsia"/>
        </w:rPr>
        <w:t>本文的</w:t>
      </w:r>
      <w:r w:rsidRPr="008340AD">
        <w:t>网络</w:t>
      </w:r>
      <w:r w:rsidRPr="008340AD">
        <w:rPr>
          <w:rFonts w:hint="eastAsia"/>
        </w:rPr>
        <w:t>框架使用</w:t>
      </w:r>
      <w:r w:rsidRPr="008340AD">
        <w:t>公开的模型</w:t>
      </w:r>
      <w:r w:rsidRPr="008340AD">
        <w:t>DeepLab-LargeFOV</w:t>
      </w:r>
      <w:r w:rsidRPr="008340AD">
        <w:t>，它修改了</w:t>
      </w:r>
      <w:r w:rsidRPr="008340AD">
        <w:t>VGG-16 net</w:t>
      </w:r>
      <w:r w:rsidRPr="008340AD">
        <w:rPr>
          <w:rFonts w:hint="eastAsia"/>
        </w:rPr>
        <w:t>的最后几个全连接层</w:t>
      </w:r>
      <w:r w:rsidRPr="008340AD">
        <w:t>。</w:t>
      </w:r>
    </w:p>
    <w:p w14:paraId="004CA5BE" w14:textId="77777777" w:rsidR="00F129C7" w:rsidRPr="008340AD" w:rsidRDefault="00F129C7" w:rsidP="00F129C7">
      <w:r>
        <w:tab/>
      </w:r>
      <w:r w:rsidRPr="008340AD">
        <w:t>训练：</w:t>
      </w:r>
      <w:r w:rsidRPr="008340AD">
        <w:rPr>
          <w:rFonts w:hint="eastAsia"/>
        </w:rPr>
        <w:t>本文</w:t>
      </w:r>
      <w:r w:rsidRPr="008340AD">
        <w:t>使用</w:t>
      </w:r>
      <w:r w:rsidRPr="008340AD">
        <w:rPr>
          <w:rFonts w:hint="eastAsia"/>
        </w:rPr>
        <w:t>小</w:t>
      </w:r>
      <w:r w:rsidRPr="008340AD">
        <w:rPr>
          <w:rFonts w:hint="eastAsia"/>
        </w:rPr>
        <w:t>batch</w:t>
      </w:r>
      <w:r w:rsidRPr="008340AD">
        <w:rPr>
          <w:rFonts w:hint="eastAsia"/>
        </w:rPr>
        <w:t>对</w:t>
      </w:r>
      <w:r w:rsidRPr="008340AD">
        <w:t>SGD</w:t>
      </w:r>
      <w:r w:rsidRPr="008340AD">
        <w:t>进行训练。将</w:t>
      </w:r>
      <w:r w:rsidRPr="008340AD">
        <w:rPr>
          <w:rFonts w:hint="eastAsia"/>
        </w:rPr>
        <w:t>b</w:t>
      </w:r>
      <w:r w:rsidRPr="008340AD">
        <w:t>a</w:t>
      </w:r>
      <w:r w:rsidRPr="008340AD">
        <w:rPr>
          <w:rFonts w:hint="eastAsia"/>
        </w:rPr>
        <w:t>tch</w:t>
      </w:r>
      <w:r w:rsidRPr="008340AD">
        <w:t>大小设置为</w:t>
      </w:r>
      <w:r w:rsidRPr="008340AD">
        <w:t>30</w:t>
      </w:r>
      <w:r w:rsidRPr="008340AD">
        <w:t>张图像，初始学习率为</w:t>
      </w:r>
      <w:r w:rsidRPr="008340AD">
        <w:t>0.001</w:t>
      </w:r>
      <w:r w:rsidRPr="008340AD">
        <w:t>（最后一个分类器层为</w:t>
      </w:r>
      <w:r w:rsidRPr="008340AD">
        <w:t>0.01</w:t>
      </w:r>
      <w:r w:rsidRPr="008340AD">
        <w:t>）。在经过</w:t>
      </w:r>
      <w:r w:rsidRPr="008340AD">
        <w:t>2000</w:t>
      </w:r>
      <w:r w:rsidRPr="008340AD">
        <w:t>次迭代后，学习率乘以</w:t>
      </w:r>
      <w:r w:rsidRPr="008340AD">
        <w:t>0.1</w:t>
      </w:r>
      <w:r w:rsidRPr="008340AD">
        <w:t>。使用</w:t>
      </w:r>
      <w:r w:rsidRPr="008340AD">
        <w:t>0.9</w:t>
      </w:r>
      <w:r w:rsidRPr="008340AD">
        <w:t>的动量和</w:t>
      </w:r>
      <w:r w:rsidRPr="008340AD">
        <w:t>0.0005</w:t>
      </w:r>
      <w:r w:rsidRPr="008340AD">
        <w:t>的权重衰减。在</w:t>
      </w:r>
      <w:r w:rsidRPr="008340AD">
        <w:t>NVIDIA Tesla K40 GPU</w:t>
      </w:r>
      <w:r w:rsidRPr="008340AD">
        <w:t>上</w:t>
      </w:r>
      <w:r w:rsidRPr="008340AD">
        <w:rPr>
          <w:rFonts w:hint="eastAsia"/>
        </w:rPr>
        <w:t>训练</w:t>
      </w:r>
      <w:r w:rsidRPr="008340AD">
        <w:t>网络需要大约</w:t>
      </w:r>
      <w:r w:rsidRPr="008340AD">
        <w:t>21</w:t>
      </w:r>
      <w:r w:rsidRPr="008340AD">
        <w:t>小时。在训练过程中，</w:t>
      </w:r>
      <w:r w:rsidRPr="008340AD">
        <w:rPr>
          <w:rFonts w:hint="eastAsia"/>
        </w:rPr>
        <w:t>本文</w:t>
      </w:r>
      <w:r w:rsidRPr="008340AD">
        <w:t>的模型</w:t>
      </w:r>
      <w:r w:rsidRPr="008340AD">
        <w:rPr>
          <w:rFonts w:hint="eastAsia"/>
        </w:rPr>
        <w:t>使用了</w:t>
      </w:r>
      <w:r w:rsidRPr="008340AD">
        <w:t>所有缩放后的输入并进行联合训练。因此，总的训练时间是一个普通的</w:t>
      </w:r>
      <w:r w:rsidRPr="008340AD">
        <w:t>DeepLab-LargeFOV</w:t>
      </w:r>
      <w:r w:rsidRPr="008340AD">
        <w:t>的两倍。一个</w:t>
      </w:r>
      <w:r w:rsidRPr="008340AD">
        <w:t>PASCAL</w:t>
      </w:r>
      <w:r w:rsidRPr="008340AD">
        <w:t>图像的平均推理时间为</w:t>
      </w:r>
      <w:r w:rsidRPr="008340AD">
        <w:t>350</w:t>
      </w:r>
      <w:r w:rsidRPr="008340AD">
        <w:t>毫秒。</w:t>
      </w:r>
    </w:p>
    <w:p w14:paraId="177F17F5" w14:textId="77777777" w:rsidR="00F129C7" w:rsidRPr="008340AD" w:rsidRDefault="00F129C7" w:rsidP="00F129C7">
      <w:r>
        <w:tab/>
      </w:r>
      <w:r w:rsidRPr="008340AD">
        <w:t>评估指标：</w:t>
      </w:r>
      <w:r w:rsidRPr="008340AD">
        <w:rPr>
          <w:rFonts w:hint="eastAsia"/>
        </w:rPr>
        <w:t>用</w:t>
      </w:r>
      <w:r w:rsidRPr="008340AD">
        <w:rPr>
          <w:rFonts w:hint="eastAsia"/>
        </w:rPr>
        <w:t>IOU</w:t>
      </w:r>
      <w:r w:rsidRPr="008340AD">
        <w:rPr>
          <w:rFonts w:hint="eastAsia"/>
        </w:rPr>
        <w:t>指标来评估效果</w:t>
      </w:r>
      <w:r w:rsidRPr="008340AD">
        <w:t>。</w:t>
      </w:r>
    </w:p>
    <w:p w14:paraId="0FFC17BE" w14:textId="77777777" w:rsidR="008340AD" w:rsidRDefault="00F129C7" w:rsidP="00F129C7">
      <w:r>
        <w:tab/>
      </w:r>
      <w:r w:rsidRPr="008340AD">
        <w:rPr>
          <w:rFonts w:hint="eastAsia"/>
        </w:rPr>
        <w:t>本文在</w:t>
      </w:r>
      <w:r w:rsidRPr="008340AD">
        <w:t>PASCAL VOC 2010</w:t>
      </w:r>
      <w:r w:rsidRPr="008340AD">
        <w:t>数据集的语义部分分割上进行了实验。</w:t>
      </w:r>
      <w:r w:rsidRPr="008340AD">
        <w:rPr>
          <w:rFonts w:hint="eastAsia"/>
        </w:rPr>
        <w:t>本文</w:t>
      </w:r>
      <w:r w:rsidRPr="008340AD">
        <w:t>专注于该数据集中的人体部分，其中包含更多的训练数据和大规模的变化。具体来说，该数据集包含了每个</w:t>
      </w:r>
      <w:r w:rsidRPr="008340AD">
        <w:lastRenderedPageBreak/>
        <w:t>人的详细部位注释，包括眼睛、鼻子等。将这些注释合并为头部、躯干、上臂</w:t>
      </w:r>
      <w:r w:rsidRPr="008340AD">
        <w:t>/</w:t>
      </w:r>
      <w:r w:rsidRPr="008340AD">
        <w:t>下臂和上腿</w:t>
      </w:r>
      <w:r w:rsidRPr="008340AD">
        <w:t>/</w:t>
      </w:r>
      <w:r w:rsidRPr="008340AD">
        <w:t>下腿，从而得到六个人物部位类别和一个背景类别。</w:t>
      </w:r>
      <w:r w:rsidRPr="008340AD">
        <w:rPr>
          <w:rFonts w:hint="eastAsia"/>
        </w:rPr>
        <w:t>本文</w:t>
      </w:r>
      <w:r w:rsidRPr="008340AD">
        <w:t>只使用包含人物的图像进行训练（</w:t>
      </w:r>
      <w:r w:rsidRPr="008340AD">
        <w:t>1716</w:t>
      </w:r>
      <w:r w:rsidRPr="008340AD">
        <w:t>张图像）和验证（</w:t>
      </w:r>
      <w:r w:rsidRPr="008340AD">
        <w:t>1817</w:t>
      </w:r>
      <w:r w:rsidRPr="008340AD">
        <w:t>张图像）。</w:t>
      </w:r>
    </w:p>
    <w:p w14:paraId="01C6D2BF" w14:textId="6B9B9D7A" w:rsidR="00F129C7" w:rsidRPr="008340AD" w:rsidRDefault="00F129C7" w:rsidP="008340AD">
      <w:pPr>
        <w:ind w:firstLine="420"/>
      </w:pPr>
      <w:r w:rsidRPr="004E5651">
        <w:t>改进</w:t>
      </w:r>
      <w:r w:rsidRPr="004E5651">
        <w:t>DeepLab</w:t>
      </w:r>
      <w:r w:rsidRPr="004E5651">
        <w:t>：</w:t>
      </w:r>
      <w:r w:rsidRPr="004E5651">
        <w:rPr>
          <w:rFonts w:hint="eastAsia"/>
        </w:rPr>
        <w:t>在</w:t>
      </w:r>
      <w:r w:rsidR="00531E7F">
        <w:fldChar w:fldCharType="begin"/>
      </w:r>
      <w:r w:rsidR="00531E7F">
        <w:instrText xml:space="preserve"> </w:instrText>
      </w:r>
      <w:r w:rsidR="00531E7F">
        <w:rPr>
          <w:rFonts w:hint="eastAsia"/>
        </w:rPr>
        <w:instrText>REF _Ref152451237 \h</w:instrText>
      </w:r>
      <w:r w:rsidR="00531E7F">
        <w:instrText xml:space="preserve"> </w:instrText>
      </w:r>
      <w:r w:rsidR="00531E7F">
        <w:fldChar w:fldCharType="separate"/>
      </w:r>
      <w:r w:rsidR="00DB7BA4">
        <w:rPr>
          <w:rFonts w:hint="eastAsia"/>
        </w:rPr>
        <w:t>图</w:t>
      </w:r>
      <w:r w:rsidR="00DB7BA4">
        <w:rPr>
          <w:noProof/>
        </w:rPr>
        <w:t>4</w:t>
      </w:r>
      <w:r w:rsidR="00DB7BA4">
        <w:noBreakHyphen/>
      </w:r>
      <w:r w:rsidR="00DB7BA4">
        <w:rPr>
          <w:noProof/>
        </w:rPr>
        <w:t>4</w:t>
      </w:r>
      <w:r w:rsidR="00531E7F">
        <w:fldChar w:fldCharType="end"/>
      </w:r>
      <w:r w:rsidRPr="004E5651">
        <w:rPr>
          <w:rFonts w:hint="eastAsia"/>
        </w:rPr>
        <w:t>中展示了</w:t>
      </w:r>
      <w:r w:rsidRPr="004E5651">
        <w:t>使用</w:t>
      </w:r>
      <w:r w:rsidRPr="004E5651">
        <w:t>DeepLab-LargeFOV</w:t>
      </w:r>
      <w:r w:rsidRPr="004E5651">
        <w:t>时的结果。发现使用两个输入尺度比使用一个输入尺度要好，并且与使用平均池化或注意</w:t>
      </w:r>
      <w:r w:rsidRPr="004E5651">
        <w:rPr>
          <w:rFonts w:hint="eastAsia"/>
        </w:rPr>
        <w:t>力</w:t>
      </w:r>
      <w:r w:rsidRPr="004E5651">
        <w:t>模型结合使用三个输入尺度相比稍微更好。当合并三个尺度输入时，要合并的特征必须具有足够的区分性，否则直接融合会降低性能。另一方面，最大池化似乎对这种效应具有鲁棒性。无论使用多少个尺度，我们的注意模型都比平均池化和最大池化产生更好的结果。</w:t>
      </w:r>
      <w:r w:rsidRPr="004E5651">
        <w:rPr>
          <w:rFonts w:hint="eastAsia"/>
        </w:rPr>
        <w:t>本文进一步</w:t>
      </w:r>
      <w:r w:rsidRPr="004E5651">
        <w:t>在</w:t>
      </w:r>
      <w:r w:rsidR="00531E7F">
        <w:fldChar w:fldCharType="begin"/>
      </w:r>
      <w:r w:rsidR="00531E7F">
        <w:instrText xml:space="preserve"> REF _Ref152451281 \h </w:instrText>
      </w:r>
      <w:r w:rsidR="00531E7F">
        <w:fldChar w:fldCharType="separate"/>
      </w:r>
      <w:r w:rsidR="00DB7BA4">
        <w:rPr>
          <w:rFonts w:hint="eastAsia"/>
        </w:rPr>
        <w:t>图</w:t>
      </w:r>
      <w:r w:rsidR="00DB7BA4">
        <w:rPr>
          <w:noProof/>
        </w:rPr>
        <w:t>4</w:t>
      </w:r>
      <w:r w:rsidR="00DB7BA4">
        <w:noBreakHyphen/>
      </w:r>
      <w:r w:rsidR="00DB7BA4">
        <w:rPr>
          <w:noProof/>
        </w:rPr>
        <w:t>5</w:t>
      </w:r>
      <w:r w:rsidR="00531E7F">
        <w:fldChar w:fldCharType="end"/>
      </w:r>
      <w:r w:rsidRPr="004E5651">
        <w:t>中展示了最大池化和</w:t>
      </w:r>
      <w:r w:rsidRPr="004E5651">
        <w:rPr>
          <w:rFonts w:hint="eastAsia"/>
        </w:rPr>
        <w:t>本文的</w:t>
      </w:r>
      <w:r w:rsidRPr="004E5651">
        <w:t>注意</w:t>
      </w:r>
      <w:r w:rsidRPr="004E5651">
        <w:rPr>
          <w:rFonts w:hint="eastAsia"/>
        </w:rPr>
        <w:t>力</w:t>
      </w:r>
      <w:r w:rsidRPr="004E5651">
        <w:t>模型产生的权重图，清楚地显示出</w:t>
      </w:r>
      <w:r w:rsidRPr="004E5651">
        <w:rPr>
          <w:rFonts w:hint="eastAsia"/>
        </w:rPr>
        <w:t>本文</w:t>
      </w:r>
      <w:r w:rsidRPr="004E5651">
        <w:t>的注意</w:t>
      </w:r>
      <w:r w:rsidRPr="004E5651">
        <w:rPr>
          <w:rFonts w:hint="eastAsia"/>
        </w:rPr>
        <w:t>力</w:t>
      </w:r>
      <w:r w:rsidRPr="004E5651">
        <w:t>模型</w:t>
      </w:r>
      <w:r w:rsidRPr="004E5651">
        <w:rPr>
          <w:rFonts w:hint="eastAsia"/>
        </w:rPr>
        <w:t>在</w:t>
      </w:r>
      <w:r w:rsidRPr="004E5651">
        <w:t>不同尺度学习到了更好的权重图。此外，</w:t>
      </w:r>
      <w:r w:rsidRPr="004E5651">
        <w:rPr>
          <w:rFonts w:hint="eastAsia"/>
        </w:rPr>
        <w:t>本文表明</w:t>
      </w:r>
      <w:r w:rsidRPr="004E5651">
        <w:t>为每个尺度的</w:t>
      </w:r>
      <w:r w:rsidRPr="004E5651">
        <w:t>FCN</w:t>
      </w:r>
      <w:r w:rsidRPr="004E5651">
        <w:t>引入额外的监督明显提高了性能（见</w:t>
      </w:r>
      <w:r w:rsidRPr="004E5651">
        <w:t>w/E-Supv</w:t>
      </w:r>
      <w:r w:rsidRPr="004E5651">
        <w:t>列），无论采用何种融合方案。结果表明，为合并多尺度特征增加额外的监督对性能至关重要。最后，将</w:t>
      </w:r>
      <w:r w:rsidRPr="004E5651">
        <w:rPr>
          <w:rFonts w:hint="eastAsia"/>
        </w:rPr>
        <w:t>本文中</w:t>
      </w:r>
      <w:r w:rsidRPr="004E5651">
        <w:t>的提出的方法与</w:t>
      </w:r>
      <w:r w:rsidRPr="004E5651">
        <w:t>DeepLab-MSc-LargeFOV</w:t>
      </w:r>
      <w:r w:rsidRPr="004E5651">
        <w:t>进行比较，后者利用中间层的特征进行分类。</w:t>
      </w:r>
      <w:r w:rsidRPr="004E5651">
        <w:rPr>
          <w:rFonts w:hint="eastAsia"/>
        </w:rPr>
        <w:t>本文</w:t>
      </w:r>
      <w:r w:rsidRPr="004E5651">
        <w:t>的最佳模型（</w:t>
      </w:r>
      <w:r w:rsidRPr="004E5651">
        <w:t>56.39%</w:t>
      </w:r>
      <w:r w:rsidRPr="004E5651">
        <w:t>）比</w:t>
      </w:r>
      <w:r w:rsidRPr="004E5651">
        <w:t>DeepLab-MSc-LargeFOV</w:t>
      </w:r>
      <w:r w:rsidRPr="004E5651">
        <w:t>（</w:t>
      </w:r>
      <w:r w:rsidRPr="004E5651">
        <w:t>53.72%</w:t>
      </w:r>
      <w:r w:rsidRPr="004E5651">
        <w:t>）提高了</w:t>
      </w:r>
      <w:r w:rsidRPr="004E5651">
        <w:t>2.67%</w:t>
      </w:r>
      <w:r w:rsidRPr="004E5651">
        <w:t>的性能。</w:t>
      </w:r>
    </w:p>
    <w:p w14:paraId="438FA8D5" w14:textId="77777777" w:rsidR="00F129C7" w:rsidRDefault="00F129C7" w:rsidP="00F129C7"/>
    <w:p w14:paraId="6DE35037" w14:textId="77777777" w:rsidR="00531E7F" w:rsidRDefault="00F129C7" w:rsidP="00531E7F">
      <w:pPr>
        <w:keepNext/>
        <w:jc w:val="center"/>
      </w:pPr>
      <w:r w:rsidRPr="00751E77">
        <w:rPr>
          <w:noProof/>
        </w:rPr>
        <w:drawing>
          <wp:inline distT="0" distB="0" distL="0" distR="0" wp14:anchorId="2DF18FA4" wp14:editId="2DA70CC8">
            <wp:extent cx="3191998" cy="222885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4807" cy="2244777"/>
                    </a:xfrm>
                    <a:prstGeom prst="rect">
                      <a:avLst/>
                    </a:prstGeom>
                  </pic:spPr>
                </pic:pic>
              </a:graphicData>
            </a:graphic>
          </wp:inline>
        </w:drawing>
      </w:r>
    </w:p>
    <w:p w14:paraId="12B98A74" w14:textId="0970F22C" w:rsidR="00F129C7" w:rsidRDefault="00531E7F" w:rsidP="00531E7F">
      <w:pPr>
        <w:pStyle w:val="aa"/>
        <w:jc w:val="center"/>
      </w:pPr>
      <w:bookmarkStart w:id="38" w:name="_Ref152451237"/>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4</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4</w:t>
      </w:r>
      <w:r w:rsidR="00AD067B">
        <w:fldChar w:fldCharType="end"/>
      </w:r>
      <w:bookmarkEnd w:id="38"/>
      <w:r>
        <w:rPr>
          <w:rFonts w:hint="eastAsia"/>
        </w:rPr>
        <w:t>：在</w:t>
      </w:r>
      <w:r w:rsidRPr="00751E77">
        <w:t>PASCAL-Person-Part</w:t>
      </w:r>
      <w:r>
        <w:rPr>
          <w:rFonts w:hint="eastAsia"/>
        </w:rPr>
        <w:t>数据集上的结果，</w:t>
      </w:r>
      <w:r>
        <w:rPr>
          <w:rFonts w:hint="eastAsia"/>
        </w:rPr>
        <w:t>w</w:t>
      </w:r>
      <w:r>
        <w:t>/</w:t>
      </w:r>
      <w:r>
        <w:rPr>
          <w:rFonts w:hint="eastAsia"/>
        </w:rPr>
        <w:t>E</w:t>
      </w:r>
      <w:r>
        <w:t>-</w:t>
      </w:r>
      <w:r>
        <w:rPr>
          <w:rFonts w:hint="eastAsia"/>
        </w:rPr>
        <w:t>Supv</w:t>
      </w:r>
      <w:r>
        <w:rPr>
          <w:rFonts w:hint="eastAsia"/>
        </w:rPr>
        <w:t>表示引入额外监督</w:t>
      </w:r>
    </w:p>
    <w:p w14:paraId="730130B8" w14:textId="77777777" w:rsidR="00F129C7" w:rsidRDefault="00F129C7" w:rsidP="00F129C7"/>
    <w:p w14:paraId="474388A3" w14:textId="77777777" w:rsidR="00531E7F" w:rsidRDefault="00F129C7" w:rsidP="00531E7F">
      <w:pPr>
        <w:keepNext/>
        <w:jc w:val="center"/>
      </w:pPr>
      <w:r w:rsidRPr="0043593A">
        <w:rPr>
          <w:noProof/>
        </w:rPr>
        <w:drawing>
          <wp:inline distT="0" distB="0" distL="0" distR="0" wp14:anchorId="1DAD16BD" wp14:editId="144E13B9">
            <wp:extent cx="5274310" cy="18732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73250"/>
                    </a:xfrm>
                    <a:prstGeom prst="rect">
                      <a:avLst/>
                    </a:prstGeom>
                  </pic:spPr>
                </pic:pic>
              </a:graphicData>
            </a:graphic>
          </wp:inline>
        </w:drawing>
      </w:r>
    </w:p>
    <w:p w14:paraId="0FB705F9" w14:textId="3051D0E6" w:rsidR="00F129C7" w:rsidRDefault="00531E7F" w:rsidP="00531E7F">
      <w:pPr>
        <w:pStyle w:val="aa"/>
        <w:jc w:val="center"/>
      </w:pPr>
      <w:bookmarkStart w:id="39" w:name="_Ref152451281"/>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4</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5</w:t>
      </w:r>
      <w:r w:rsidR="00AD067B">
        <w:fldChar w:fldCharType="end"/>
      </w:r>
      <w:bookmarkEnd w:id="39"/>
      <w:r>
        <w:rPr>
          <w:rFonts w:hint="eastAsia"/>
        </w:rPr>
        <w:t>：</w:t>
      </w:r>
      <w:r w:rsidRPr="0043593A">
        <w:rPr>
          <w:rFonts w:cs="宋体"/>
          <w:sz w:val="21"/>
          <w:szCs w:val="21"/>
        </w:rPr>
        <w:t>最大池化产生的权重图（第</w:t>
      </w:r>
      <w:r w:rsidRPr="0043593A">
        <w:rPr>
          <w:rFonts w:cs="宋体"/>
          <w:sz w:val="21"/>
          <w:szCs w:val="21"/>
        </w:rPr>
        <w:t>2</w:t>
      </w:r>
      <w:r w:rsidRPr="0043593A">
        <w:rPr>
          <w:rFonts w:cs="宋体"/>
          <w:sz w:val="21"/>
          <w:szCs w:val="21"/>
        </w:rPr>
        <w:t>行）和注意力模型产生的权重图（第</w:t>
      </w:r>
      <w:r w:rsidRPr="0043593A">
        <w:rPr>
          <w:rFonts w:cs="宋体"/>
          <w:sz w:val="21"/>
          <w:szCs w:val="21"/>
        </w:rPr>
        <w:t>3</w:t>
      </w:r>
      <w:r w:rsidRPr="0043593A">
        <w:rPr>
          <w:rFonts w:cs="宋体"/>
          <w:sz w:val="21"/>
          <w:szCs w:val="21"/>
        </w:rPr>
        <w:t>行）。注意，我们的注意力模型学习到了更好</w:t>
      </w:r>
      <w:r>
        <w:rPr>
          <w:rFonts w:cs="宋体" w:hint="eastAsia"/>
          <w:sz w:val="21"/>
          <w:szCs w:val="21"/>
        </w:rPr>
        <w:t>的</w:t>
      </w:r>
      <w:r w:rsidRPr="0043593A">
        <w:rPr>
          <w:rFonts w:cs="宋体"/>
          <w:sz w:val="21"/>
          <w:szCs w:val="21"/>
        </w:rPr>
        <w:t>不同尺度权重图的能力。（</w:t>
      </w:r>
      <w:r w:rsidRPr="0043593A">
        <w:rPr>
          <w:rFonts w:cs="宋体"/>
          <w:sz w:val="21"/>
          <w:szCs w:val="21"/>
        </w:rPr>
        <w:t>a</w:t>
      </w:r>
      <w:r w:rsidRPr="0043593A">
        <w:rPr>
          <w:rFonts w:cs="宋体"/>
          <w:sz w:val="21"/>
          <w:szCs w:val="21"/>
        </w:rPr>
        <w:t>）</w:t>
      </w:r>
      <w:r w:rsidRPr="0043593A">
        <w:rPr>
          <w:rFonts w:cs="宋体"/>
          <w:sz w:val="21"/>
          <w:szCs w:val="21"/>
        </w:rPr>
        <w:t>Scale-1 attention</w:t>
      </w:r>
      <w:r w:rsidRPr="0043593A">
        <w:rPr>
          <w:rFonts w:cs="宋体"/>
          <w:sz w:val="21"/>
          <w:szCs w:val="21"/>
        </w:rPr>
        <w:t>（即尺度</w:t>
      </w:r>
      <m:oMath>
        <m:r>
          <w:rPr>
            <w:rFonts w:ascii="Cambria Math" w:hAnsi="Cambria Math" w:cs="宋体"/>
            <w:sz w:val="21"/>
            <w:szCs w:val="21"/>
          </w:rPr>
          <m:t>s=1</m:t>
        </m:r>
      </m:oMath>
      <w:r w:rsidRPr="0043593A">
        <w:rPr>
          <w:rFonts w:cs="宋体"/>
          <w:sz w:val="21"/>
          <w:szCs w:val="21"/>
        </w:rPr>
        <w:t>的权重图）捕捉到了小尺度的物体。（</w:t>
      </w:r>
      <w:r w:rsidRPr="0043593A">
        <w:rPr>
          <w:rFonts w:cs="宋体"/>
          <w:sz w:val="21"/>
          <w:szCs w:val="21"/>
        </w:rPr>
        <w:t>b</w:t>
      </w:r>
      <w:r w:rsidRPr="0043593A">
        <w:rPr>
          <w:rFonts w:cs="宋体"/>
          <w:sz w:val="21"/>
          <w:szCs w:val="21"/>
        </w:rPr>
        <w:t>）</w:t>
      </w:r>
      <w:r w:rsidRPr="0043593A">
        <w:rPr>
          <w:rFonts w:cs="宋体"/>
          <w:sz w:val="21"/>
          <w:szCs w:val="21"/>
        </w:rPr>
        <w:t>Scale-0.75 attention</w:t>
      </w:r>
      <w:r w:rsidRPr="0043593A">
        <w:rPr>
          <w:rFonts w:cs="宋体"/>
          <w:sz w:val="21"/>
          <w:szCs w:val="21"/>
        </w:rPr>
        <w:t>通常关注中等尺度的物体。（</w:t>
      </w:r>
      <w:r w:rsidRPr="0043593A">
        <w:rPr>
          <w:rFonts w:cs="宋体"/>
          <w:sz w:val="21"/>
          <w:szCs w:val="21"/>
        </w:rPr>
        <w:t>c</w:t>
      </w:r>
      <w:r w:rsidRPr="0043593A">
        <w:rPr>
          <w:rFonts w:cs="宋体"/>
          <w:sz w:val="21"/>
          <w:szCs w:val="21"/>
        </w:rPr>
        <w:t>）</w:t>
      </w:r>
      <w:r w:rsidRPr="0043593A">
        <w:rPr>
          <w:rFonts w:cs="宋体"/>
          <w:sz w:val="21"/>
          <w:szCs w:val="21"/>
        </w:rPr>
        <w:t>Scale-0.5 attention</w:t>
      </w:r>
      <w:r w:rsidRPr="0043593A">
        <w:rPr>
          <w:rFonts w:cs="宋体"/>
          <w:sz w:val="21"/>
          <w:szCs w:val="21"/>
        </w:rPr>
        <w:t>强调背景上下文信息。</w:t>
      </w:r>
    </w:p>
    <w:p w14:paraId="68D1C9FF" w14:textId="77777777" w:rsidR="008340AD" w:rsidRPr="008340AD" w:rsidRDefault="008340AD" w:rsidP="008340AD"/>
    <w:p w14:paraId="1879AEC7" w14:textId="77777777" w:rsidR="00F129C7" w:rsidRPr="0043593A" w:rsidRDefault="00F129C7" w:rsidP="00F129C7">
      <w:r>
        <w:lastRenderedPageBreak/>
        <w:tab/>
      </w:r>
      <w:r w:rsidRPr="004E5651">
        <w:rPr>
          <w:rFonts w:hint="eastAsia"/>
        </w:rPr>
        <w:t>在本数据集中的</w:t>
      </w:r>
      <w:r w:rsidRPr="0043593A">
        <w:t>所有实验中，</w:t>
      </w:r>
      <w:r w:rsidRPr="004E5651">
        <w:rPr>
          <w:rFonts w:hint="eastAsia"/>
        </w:rPr>
        <w:t>本文</w:t>
      </w:r>
      <w:r w:rsidRPr="0043593A">
        <w:t>的注意力模型采用卷积化的</w:t>
      </w:r>
      <w:r w:rsidRPr="0043593A">
        <w:t>fc7</w:t>
      </w:r>
      <w:r w:rsidRPr="0043593A">
        <w:t>特征作为输入，并采用由两层组成的</w:t>
      </w:r>
      <w:r w:rsidRPr="0043593A">
        <w:t>FCN</w:t>
      </w:r>
      <w:r w:rsidRPr="0043593A">
        <w:t>（第一层具有</w:t>
      </w:r>
      <w:r w:rsidRPr="0043593A">
        <w:t>512</w:t>
      </w:r>
      <w:r w:rsidRPr="0043593A">
        <w:t>个</w:t>
      </w:r>
      <w:r w:rsidRPr="0043593A">
        <w:t>3×3</w:t>
      </w:r>
      <w:r w:rsidRPr="0043593A">
        <w:t>的滤波器，第二层具有</w:t>
      </w:r>
      <w:r w:rsidRPr="0043593A">
        <w:t>S</w:t>
      </w:r>
      <w:r w:rsidRPr="0043593A">
        <w:t>个</w:t>
      </w:r>
      <w:r w:rsidRPr="0043593A">
        <w:t>1×1</w:t>
      </w:r>
      <w:r w:rsidRPr="0043593A">
        <w:t>的滤波器，其中</w:t>
      </w:r>
      <w:r w:rsidRPr="0043593A">
        <w:t>S</w:t>
      </w:r>
      <w:r w:rsidRPr="0043593A">
        <w:t>是所采用的尺度数量）。</w:t>
      </w:r>
      <w:r w:rsidRPr="004E5651">
        <w:rPr>
          <w:rFonts w:hint="eastAsia"/>
        </w:rPr>
        <w:t>本文发现</w:t>
      </w:r>
      <w:r w:rsidRPr="0043593A">
        <w:t>只使用一个层的注意力模型，将第一层的卷积核大小改为</w:t>
      </w:r>
      <w:r w:rsidRPr="0043593A">
        <w:t>1×1</w:t>
      </w:r>
      <w:r w:rsidRPr="0043593A">
        <w:t>，以及改变第一层滤波器的数量。性能变化不大；性能下降范围为</w:t>
      </w:r>
      <w:r w:rsidRPr="0043593A">
        <w:t>0.1%</w:t>
      </w:r>
      <w:r w:rsidRPr="0043593A">
        <w:t>到</w:t>
      </w:r>
      <w:r w:rsidRPr="0043593A">
        <w:t>0.4%</w:t>
      </w:r>
      <w:r w:rsidRPr="0043593A">
        <w:t>。此外，</w:t>
      </w:r>
      <w:r w:rsidRPr="004E5651">
        <w:rPr>
          <w:rFonts w:hint="eastAsia"/>
        </w:rPr>
        <w:t>本文</w:t>
      </w:r>
      <w:r w:rsidRPr="0043593A">
        <w:t>使用</w:t>
      </w:r>
      <w:r w:rsidRPr="0043593A">
        <w:t>fc8</w:t>
      </w:r>
      <w:r w:rsidRPr="0043593A">
        <w:t>作为注意力模型的特征会导致较差的性能（下降约</w:t>
      </w:r>
      <w:r w:rsidRPr="0043593A">
        <w:t>0.5%</w:t>
      </w:r>
      <w:r w:rsidRPr="0043593A">
        <w:t>），</w:t>
      </w:r>
      <w:r w:rsidRPr="0043593A">
        <w:t>fc6</w:t>
      </w:r>
      <w:r w:rsidRPr="0043593A">
        <w:t>和</w:t>
      </w:r>
      <w:r w:rsidRPr="0043593A">
        <w:t>fc7</w:t>
      </w:r>
      <w:r w:rsidRPr="0043593A">
        <w:t>也有类似的结果。</w:t>
      </w:r>
      <w:r w:rsidRPr="004E5651">
        <w:rPr>
          <w:rFonts w:hint="eastAsia"/>
        </w:rPr>
        <w:t>本文</w:t>
      </w:r>
      <w:r w:rsidRPr="0043593A">
        <w:t>还尝试了增加一个尺度（总共四个尺度：</w:t>
      </w:r>
      <m:oMath>
        <m:r>
          <w:rPr>
            <w:rFonts w:ascii="Cambria Math" w:hAnsi="Cambria Math"/>
          </w:rPr>
          <m:t>s</m:t>
        </m:r>
        <m:r>
          <m:rPr>
            <m:sty m:val="p"/>
          </m:rPr>
          <w:rPr>
            <w:rFonts w:ascii="Cambria Math" w:hAnsi="Cambria Math" w:hint="eastAsia"/>
          </w:rPr>
          <m:t>∈</m:t>
        </m:r>
        <m:r>
          <m:rPr>
            <m:sty m:val="p"/>
          </m:rPr>
          <w:rPr>
            <w:rFonts w:ascii="Cambria Math" w:hAnsi="Cambria Math"/>
          </w:rPr>
          <m:t>{1, 0.75, 0.5, 0.25}</m:t>
        </m:r>
      </m:oMath>
      <w:r w:rsidRPr="0043593A">
        <w:t>），然而，性能下降了</w:t>
      </w:r>
      <w:r w:rsidRPr="0043593A">
        <w:t>0.5%</w:t>
      </w:r>
      <w:r w:rsidRPr="0043593A">
        <w:t>。</w:t>
      </w:r>
      <w:r w:rsidRPr="004E5651">
        <w:rPr>
          <w:rFonts w:hint="eastAsia"/>
        </w:rPr>
        <w:t>其中</w:t>
      </w:r>
      <w:r w:rsidRPr="0043593A">
        <w:t>尺度为</w:t>
      </w:r>
      <w:r w:rsidRPr="0043593A">
        <w:t>s=0.25</w:t>
      </w:r>
      <w:r w:rsidRPr="0043593A">
        <w:t>产生的得分图太小，无法提供有用的信息。</w:t>
      </w:r>
    </w:p>
    <w:p w14:paraId="0F32B6AD" w14:textId="77777777" w:rsidR="00F129C7" w:rsidRDefault="00F129C7" w:rsidP="00F129C7">
      <w:r>
        <w:tab/>
      </w:r>
      <w:r w:rsidRPr="004E5651">
        <w:rPr>
          <w:rFonts w:hint="eastAsia"/>
        </w:rPr>
        <w:t>本文提出的</w:t>
      </w:r>
      <w:r w:rsidRPr="004E5651">
        <w:t>注意力模型不仅能够获得更好的性能，还能产生更可解释的权重图。具体来说，注意力模型学习到的尺度</w:t>
      </w:r>
      <w:r w:rsidRPr="004E5651">
        <w:t>1</w:t>
      </w:r>
      <w:r w:rsidRPr="004E5651">
        <w:t>注意力（即尺度</w:t>
      </w:r>
      <w:r w:rsidRPr="004E5651">
        <w:t>s = 1</w:t>
      </w:r>
      <w:r w:rsidRPr="004E5651">
        <w:t>时学习到的权重图）通常聚焦于小尺度的物体，尺度</w:t>
      </w:r>
      <w:r w:rsidRPr="004E5651">
        <w:t>0.75</w:t>
      </w:r>
      <w:r w:rsidRPr="004E5651">
        <w:t>的注意力集中在中等尺度的物体上，而尺度</w:t>
      </w:r>
      <w:r w:rsidRPr="004E5651">
        <w:t>0.5</w:t>
      </w:r>
      <w:r w:rsidRPr="004E5651">
        <w:t>的注意力通常会对大尺度的物体或背景赋予更大的权重，因为当图像缩小到原始分辨率的一半时，更容易捕捉到最大尺度的物体或背景的上下文信息。</w:t>
      </w:r>
      <w:r w:rsidRPr="004E5651">
        <w:rPr>
          <w:rFonts w:hint="eastAsia"/>
        </w:rPr>
        <w:t>但是</w:t>
      </w:r>
      <w:r w:rsidRPr="004E5651">
        <w:t>在图</w:t>
      </w:r>
      <w:r w:rsidRPr="004E5651">
        <w:t>3-3</w:t>
      </w:r>
      <w:r w:rsidRPr="004E5651">
        <w:t>的底部，展示了两个</w:t>
      </w:r>
      <w:r w:rsidRPr="004E5651">
        <w:rPr>
          <w:rFonts w:hint="eastAsia"/>
        </w:rPr>
        <w:t>效果不好的</w:t>
      </w:r>
      <w:r w:rsidRPr="004E5651">
        <w:t>示例。</w:t>
      </w:r>
      <w:r w:rsidRPr="004E5651">
        <w:rPr>
          <w:rFonts w:hint="eastAsia"/>
        </w:rPr>
        <w:t>出现这些的</w:t>
      </w:r>
      <w:r w:rsidRPr="004E5651">
        <w:t>原因是由于人体姿势</w:t>
      </w:r>
      <w:r w:rsidRPr="004E5651">
        <w:rPr>
          <w:rFonts w:hint="eastAsia"/>
        </w:rPr>
        <w:t>的特殊性</w:t>
      </w:r>
      <w:r w:rsidRPr="004E5651">
        <w:t>或者服装与人体部位之间的混淆。第一个问题可能通过获取更多数据来解决，而第二个问题则</w:t>
      </w:r>
      <w:r w:rsidRPr="004E5651">
        <w:rPr>
          <w:rFonts w:hint="eastAsia"/>
        </w:rPr>
        <w:t>比较难解决</w:t>
      </w:r>
      <w:r w:rsidRPr="004E5651">
        <w:t>，因为人体部位</w:t>
      </w:r>
      <w:r w:rsidRPr="004E5651">
        <w:rPr>
          <w:rFonts w:hint="eastAsia"/>
        </w:rPr>
        <w:t>大部分时候</w:t>
      </w:r>
      <w:r w:rsidRPr="004E5651">
        <w:t>被衣物遮盖住了。</w:t>
      </w:r>
    </w:p>
    <w:p w14:paraId="69C07FBB" w14:textId="77777777" w:rsidR="00531E7F" w:rsidRDefault="00F129C7" w:rsidP="00531E7F">
      <w:pPr>
        <w:keepNext/>
        <w:jc w:val="center"/>
      </w:pPr>
      <w:r w:rsidRPr="004E5651">
        <w:rPr>
          <w:noProof/>
        </w:rPr>
        <w:drawing>
          <wp:inline distT="0" distB="0" distL="0" distR="0" wp14:anchorId="1257697D" wp14:editId="3E76AC9D">
            <wp:extent cx="5274310" cy="31743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74365"/>
                    </a:xfrm>
                    <a:prstGeom prst="rect">
                      <a:avLst/>
                    </a:prstGeom>
                  </pic:spPr>
                </pic:pic>
              </a:graphicData>
            </a:graphic>
          </wp:inline>
        </w:drawing>
      </w:r>
    </w:p>
    <w:p w14:paraId="2796CF09" w14:textId="5A886417" w:rsidR="00F129C7" w:rsidRDefault="00531E7F" w:rsidP="00531E7F">
      <w:pPr>
        <w:pStyle w:val="aa"/>
        <w:jc w:val="center"/>
      </w:pPr>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4</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6</w:t>
      </w:r>
      <w:r w:rsidR="00AD067B">
        <w:fldChar w:fldCharType="end"/>
      </w:r>
      <w:r>
        <w:rPr>
          <w:rFonts w:hint="eastAsia"/>
        </w:rPr>
        <w:t>：</w:t>
      </w:r>
      <w:r w:rsidRPr="00531E7F">
        <w:t>在</w:t>
      </w:r>
      <w:r w:rsidRPr="00531E7F">
        <w:t>PASCAL-Person-Part</w:t>
      </w:r>
      <w:r w:rsidRPr="00531E7F">
        <w:t>验证集上的结果。以</w:t>
      </w:r>
      <w:r w:rsidRPr="00531E7F">
        <w:t>DeepLab-LargeFOV</w:t>
      </w:r>
      <w:r w:rsidRPr="00531E7F">
        <w:t>单尺度输入为基准。</w:t>
      </w:r>
      <w:r w:rsidRPr="00531E7F">
        <w:rPr>
          <w:rFonts w:hint="eastAsia"/>
        </w:rPr>
        <w:t>本文</w:t>
      </w:r>
      <w:r w:rsidRPr="00531E7F">
        <w:t>模型使用了三个尺度输入、注意力模型和额外的监督。尺度</w:t>
      </w:r>
      <w:r w:rsidRPr="00531E7F">
        <w:t>-1</w:t>
      </w:r>
      <w:r w:rsidRPr="00531E7F">
        <w:t>的注意力捕捉小尺度的部分，尺度</w:t>
      </w:r>
      <w:r w:rsidRPr="00531E7F">
        <w:t>-0.75</w:t>
      </w:r>
      <w:r w:rsidRPr="00531E7F">
        <w:t>的注意力捕捉中等尺度的躯干和腿部，而尺度</w:t>
      </w:r>
      <w:r w:rsidRPr="00531E7F">
        <w:t>-0.5</w:t>
      </w:r>
      <w:r w:rsidRPr="00531E7F">
        <w:t>的注意力则关注大尺度的腿部和背景。底部两行显示了失败的例子。</w:t>
      </w:r>
    </w:p>
    <w:p w14:paraId="02B2A871" w14:textId="54CBCD27" w:rsidR="00F129C7" w:rsidRDefault="00F129C7" w:rsidP="00F129C7"/>
    <w:p w14:paraId="1AF4B0C0" w14:textId="77777777" w:rsidR="00F129C7" w:rsidRPr="00CD463B" w:rsidRDefault="00F129C7" w:rsidP="00F129C7">
      <w:r>
        <w:tab/>
      </w:r>
      <w:r w:rsidRPr="00CD463B">
        <w:t>PASCAL VOC 2012</w:t>
      </w:r>
      <w:r w:rsidRPr="00CD463B">
        <w:rPr>
          <w:rFonts w:hint="eastAsia"/>
        </w:rPr>
        <w:t>数据集</w:t>
      </w:r>
      <w:r w:rsidRPr="00CD463B">
        <w:t>包含</w:t>
      </w:r>
      <w:r w:rsidRPr="00CD463B">
        <w:t>20</w:t>
      </w:r>
      <w:r w:rsidRPr="00CD463B">
        <w:t>个前景对象类别和一个背景类别。按照相同的实验</w:t>
      </w:r>
      <w:r w:rsidRPr="00CD463B">
        <w:rPr>
          <w:rFonts w:hint="eastAsia"/>
        </w:rPr>
        <w:t>标准</w:t>
      </w:r>
      <w:r w:rsidRPr="00CD463B">
        <w:t>，</w:t>
      </w:r>
      <w:r w:rsidRPr="00CD463B">
        <w:rPr>
          <w:rFonts w:hint="eastAsia"/>
        </w:rPr>
        <w:t>并且本文</w:t>
      </w:r>
      <w:r w:rsidRPr="00CD463B">
        <w:t>对原始训练集进行了扩充。</w:t>
      </w:r>
    </w:p>
    <w:p w14:paraId="382D63FC" w14:textId="77777777" w:rsidR="00F129C7" w:rsidRPr="00CD463B" w:rsidRDefault="00F129C7" w:rsidP="00F129C7">
      <w:r>
        <w:tab/>
      </w:r>
      <w:r>
        <w:rPr>
          <w:rFonts w:hint="eastAsia"/>
        </w:rPr>
        <w:t>本文</w:t>
      </w:r>
      <w:r w:rsidRPr="00CD463B">
        <w:t>尝试了仅在</w:t>
      </w:r>
      <w:r w:rsidRPr="00CD463B">
        <w:t>ImageNet</w:t>
      </w:r>
      <w:r w:rsidRPr="00CD463B">
        <w:t>上进行预训练的</w:t>
      </w:r>
      <w:r w:rsidRPr="00CD463B">
        <w:rPr>
          <w:rFonts w:hint="eastAsia"/>
        </w:rPr>
        <w:t>情况</w:t>
      </w:r>
      <w:r w:rsidRPr="00CD463B">
        <w:t>。</w:t>
      </w:r>
      <w:r w:rsidRPr="00CD463B">
        <w:rPr>
          <w:rFonts w:hint="eastAsia"/>
        </w:rPr>
        <w:t>以</w:t>
      </w:r>
      <w:r w:rsidRPr="00CD463B">
        <w:t>DeepLab-LargeFOV</w:t>
      </w:r>
      <w:r w:rsidRPr="00CD463B">
        <w:t>和</w:t>
      </w:r>
      <w:r w:rsidRPr="00CD463B">
        <w:t>DeepLab-MSc-LargeFOV</w:t>
      </w:r>
      <w:r w:rsidRPr="00CD463B">
        <w:rPr>
          <w:rFonts w:hint="eastAsia"/>
        </w:rPr>
        <w:t>为基础修改的模型的</w:t>
      </w:r>
      <w:r w:rsidRPr="00CD463B">
        <w:t>在验证集上的性能分别为</w:t>
      </w:r>
      <w:r w:rsidRPr="00CD463B">
        <w:t>62.28%</w:t>
      </w:r>
      <w:r w:rsidRPr="00CD463B">
        <w:t>和</w:t>
      </w:r>
      <w:r w:rsidRPr="00CD463B">
        <w:t>64.39%</w:t>
      </w:r>
      <w:r w:rsidRPr="00CD463B">
        <w:rPr>
          <w:rFonts w:hint="eastAsia"/>
        </w:rPr>
        <w:t>。</w:t>
      </w:r>
      <w:r w:rsidRPr="00CD463B">
        <w:t>如</w:t>
      </w:r>
      <w:r w:rsidRPr="00CD463B">
        <w:rPr>
          <w:rFonts w:hint="eastAsia"/>
        </w:rPr>
        <w:t>图</w:t>
      </w:r>
      <w:r w:rsidRPr="00CD463B">
        <w:t>3-4</w:t>
      </w:r>
      <w:r w:rsidRPr="00CD463B">
        <w:t>所示。</w:t>
      </w:r>
      <w:r w:rsidRPr="00CD463B">
        <w:rPr>
          <w:rFonts w:hint="eastAsia"/>
        </w:rPr>
        <w:t>本文发现了</w:t>
      </w:r>
      <w:r w:rsidRPr="00CD463B">
        <w:t>与</w:t>
      </w:r>
      <w:r w:rsidRPr="00CD463B">
        <w:t>PASCAL-Person-Part</w:t>
      </w:r>
      <w:r w:rsidRPr="00CD463B">
        <w:t>数据集相似的实验结果：</w:t>
      </w:r>
    </w:p>
    <w:p w14:paraId="406187CC" w14:textId="298A31AD" w:rsidR="00F129C7" w:rsidRPr="00CD463B" w:rsidRDefault="00F129C7" w:rsidP="0036178B">
      <w:pPr>
        <w:pStyle w:val="a3"/>
        <w:numPr>
          <w:ilvl w:val="1"/>
          <w:numId w:val="41"/>
        </w:numPr>
        <w:ind w:firstLineChars="0"/>
      </w:pPr>
      <w:r w:rsidRPr="00CD463B">
        <w:t>使用两种输入尺度优于单一输入尺度</w:t>
      </w:r>
      <w:r w:rsidRPr="00CD463B">
        <w:rPr>
          <w:rFonts w:hint="eastAsia"/>
        </w:rPr>
        <w:t>。</w:t>
      </w:r>
    </w:p>
    <w:p w14:paraId="78A3815C" w14:textId="06277767" w:rsidR="00F129C7" w:rsidRPr="00CD463B" w:rsidRDefault="00F129C7" w:rsidP="0036178B">
      <w:pPr>
        <w:pStyle w:val="a3"/>
        <w:numPr>
          <w:ilvl w:val="1"/>
          <w:numId w:val="41"/>
        </w:numPr>
        <w:ind w:firstLineChars="0"/>
      </w:pPr>
      <w:r w:rsidRPr="00CD463B">
        <w:t>为了将三个输入尺度合并并获得更好的性能，尤其是对于平均池化和提出的注意力</w:t>
      </w:r>
      <w:r w:rsidRPr="00CD463B">
        <w:lastRenderedPageBreak/>
        <w:t>模型，需要增加额外的监督。</w:t>
      </w:r>
    </w:p>
    <w:p w14:paraId="33A6A7F9" w14:textId="3AFB8D35" w:rsidR="00F129C7" w:rsidRPr="0093308A" w:rsidRDefault="00F129C7" w:rsidP="0036178B">
      <w:pPr>
        <w:pStyle w:val="a3"/>
        <w:numPr>
          <w:ilvl w:val="1"/>
          <w:numId w:val="41"/>
        </w:numPr>
        <w:ind w:firstLineChars="0"/>
      </w:pPr>
      <w:r w:rsidRPr="0093308A">
        <w:t>在使用三个输入尺度、注意力模型和额外监督的情况下，获得最佳性能（相对于</w:t>
      </w:r>
      <w:r w:rsidRPr="0093308A">
        <w:t>DeepLabLargeFOV</w:t>
      </w:r>
      <w:r w:rsidRPr="0093308A">
        <w:t>基线改进了</w:t>
      </w:r>
      <w:r w:rsidRPr="0093308A">
        <w:t>6.8%</w:t>
      </w:r>
      <w:r w:rsidRPr="0093308A">
        <w:t>），其性能比</w:t>
      </w:r>
      <w:r w:rsidRPr="0093308A">
        <w:t>DeepLab-MSc-LargeFOV</w:t>
      </w:r>
      <w:r w:rsidRPr="0093308A">
        <w:t>（</w:t>
      </w:r>
      <w:r w:rsidRPr="0093308A">
        <w:t>64.39%</w:t>
      </w:r>
      <w:r w:rsidRPr="0093308A">
        <w:t>）提高了</w:t>
      </w:r>
      <w:r w:rsidRPr="0093308A">
        <w:t>4.69%</w:t>
      </w:r>
      <w:r w:rsidRPr="0093308A">
        <w:t>。</w:t>
      </w:r>
    </w:p>
    <w:p w14:paraId="1B86D78C" w14:textId="4421A28A" w:rsidR="00F129C7" w:rsidRDefault="00F129C7" w:rsidP="0036178B">
      <w:pPr>
        <w:ind w:firstLine="420"/>
      </w:pPr>
      <w:r w:rsidRPr="00CD463B">
        <w:rPr>
          <w:rFonts w:hint="eastAsia"/>
        </w:rPr>
        <w:t>本文在</w:t>
      </w:r>
      <w:r w:rsidR="00507317">
        <w:fldChar w:fldCharType="begin"/>
      </w:r>
      <w:r w:rsidR="00507317">
        <w:instrText xml:space="preserve"> </w:instrText>
      </w:r>
      <w:r w:rsidR="00507317">
        <w:rPr>
          <w:rFonts w:hint="eastAsia"/>
        </w:rPr>
        <w:instrText>REF _Ref152451485 \h</w:instrText>
      </w:r>
      <w:r w:rsidR="00507317">
        <w:instrText xml:space="preserve"> </w:instrText>
      </w:r>
      <w:r w:rsidR="00507317">
        <w:fldChar w:fldCharType="separate"/>
      </w:r>
      <w:r w:rsidR="00DB7BA4">
        <w:rPr>
          <w:rFonts w:hint="eastAsia"/>
        </w:rPr>
        <w:t>图</w:t>
      </w:r>
      <w:r w:rsidR="00DB7BA4">
        <w:rPr>
          <w:noProof/>
        </w:rPr>
        <w:t>4</w:t>
      </w:r>
      <w:r w:rsidR="00DB7BA4">
        <w:noBreakHyphen/>
      </w:r>
      <w:r w:rsidR="00DB7BA4">
        <w:rPr>
          <w:noProof/>
        </w:rPr>
        <w:t>8</w:t>
      </w:r>
      <w:r w:rsidR="00507317">
        <w:fldChar w:fldCharType="end"/>
      </w:r>
      <w:r w:rsidRPr="00CD463B">
        <w:t>中还</w:t>
      </w:r>
      <w:r w:rsidRPr="00CD463B">
        <w:rPr>
          <w:rFonts w:hint="eastAsia"/>
        </w:rPr>
        <w:t>展示了</w:t>
      </w:r>
      <w:r w:rsidRPr="00CD463B">
        <w:t>最佳模型在测试集上的结果。首先，注意力模型相比平均池化提高了</w:t>
      </w:r>
      <w:r w:rsidRPr="00CD463B">
        <w:t>1%</w:t>
      </w:r>
      <w:r w:rsidRPr="00CD463B">
        <w:t>，与在验证集上的结果一致。然后，</w:t>
      </w:r>
      <w:r w:rsidRPr="00CD463B">
        <w:rPr>
          <w:rFonts w:hint="eastAsia"/>
        </w:rPr>
        <w:t>本文提出</w:t>
      </w:r>
      <w:r w:rsidRPr="00CD463B">
        <w:t>的模型与</w:t>
      </w:r>
      <w:r w:rsidRPr="00CD463B">
        <w:t>DeepLab-LargeFOV</w:t>
      </w:r>
      <w:r w:rsidRPr="00CD463B">
        <w:t>和</w:t>
      </w:r>
      <w:r w:rsidRPr="00CD463B">
        <w:t xml:space="preserve">DeepLab-MSc-LargeFOV </w:t>
      </w:r>
      <w:r w:rsidRPr="00CD463B">
        <w:t>进行比较。发现，</w:t>
      </w:r>
      <w:r w:rsidRPr="00CD463B">
        <w:rPr>
          <w:rFonts w:hint="eastAsia"/>
        </w:rPr>
        <w:t>本文</w:t>
      </w:r>
      <w:r w:rsidRPr="00CD463B">
        <w:t>提出的模型比</w:t>
      </w:r>
      <w:r w:rsidRPr="00CD463B">
        <w:t>DeepLab-LargeFOV</w:t>
      </w:r>
      <w:r w:rsidRPr="00CD463B">
        <w:t>提高了</w:t>
      </w:r>
      <w:r w:rsidRPr="00CD463B">
        <w:t>6.4%</w:t>
      </w:r>
      <w:r w:rsidRPr="00CD463B">
        <w:t>，比</w:t>
      </w:r>
      <w:r w:rsidRPr="00CD463B">
        <w:t>DeepLab-MSc LargeFOV</w:t>
      </w:r>
      <w:r w:rsidRPr="00CD463B">
        <w:t>提高了</w:t>
      </w:r>
      <w:r w:rsidRPr="00CD463B">
        <w:t>4.5%</w:t>
      </w:r>
      <w:r w:rsidRPr="00CD463B">
        <w:t>。最后，</w:t>
      </w:r>
      <w:r w:rsidRPr="00CD463B">
        <w:rPr>
          <w:rFonts w:hint="eastAsia"/>
        </w:rPr>
        <w:t>本文提出</w:t>
      </w:r>
      <w:r w:rsidRPr="00CD463B">
        <w:t>的模型与另外两种方法</w:t>
      </w:r>
      <w:r w:rsidRPr="00CD463B">
        <w:t xml:space="preserve">ParseNet </w:t>
      </w:r>
      <w:r w:rsidRPr="00CD463B">
        <w:t>和</w:t>
      </w:r>
      <w:r w:rsidRPr="00CD463B">
        <w:t xml:space="preserve">TTI zoomout v2 </w:t>
      </w:r>
      <w:r w:rsidRPr="00CD463B">
        <w:t>进行比较。</w:t>
      </w:r>
      <w:r w:rsidRPr="00CD463B">
        <w:t>ParseNet</w:t>
      </w:r>
      <w:r w:rsidRPr="00CD463B">
        <w:t>将图像级特征作为全局上下文信息进行整合。</w:t>
      </w:r>
      <w:r w:rsidRPr="00CD463B">
        <w:rPr>
          <w:rFonts w:hint="eastAsia"/>
        </w:rPr>
        <w:t>可以</w:t>
      </w:r>
      <w:r w:rsidRPr="00CD463B">
        <w:t>将</w:t>
      </w:r>
      <w:r w:rsidRPr="00CD463B">
        <w:t>ParseNet</w:t>
      </w:r>
      <w:r w:rsidRPr="00CD463B">
        <w:t>视为利用多尺度特征的特殊情况，其中整个图像由图像级特征进行总结。</w:t>
      </w:r>
      <w:r w:rsidRPr="00CD463B">
        <w:t>TTI zoomout v2</w:t>
      </w:r>
      <w:r w:rsidRPr="00CD463B">
        <w:t>也利用了不同空间尺度的特征。如表中所示，</w:t>
      </w:r>
      <w:r w:rsidRPr="00CD463B">
        <w:rPr>
          <w:rFonts w:hint="eastAsia"/>
        </w:rPr>
        <w:t>本文</w:t>
      </w:r>
      <w:r w:rsidRPr="00CD463B">
        <w:t>提出的模型优于它们。</w:t>
      </w:r>
    </w:p>
    <w:p w14:paraId="23FE868B" w14:textId="77777777" w:rsidR="00507317" w:rsidRPr="0093308A" w:rsidRDefault="00507317" w:rsidP="0036178B">
      <w:pPr>
        <w:ind w:firstLine="420"/>
      </w:pPr>
    </w:p>
    <w:p w14:paraId="1D1530DE" w14:textId="77777777" w:rsidR="00531E7F" w:rsidRDefault="00F129C7" w:rsidP="00531E7F">
      <w:pPr>
        <w:keepNext/>
        <w:jc w:val="center"/>
      </w:pPr>
      <w:r w:rsidRPr="0093308A">
        <w:rPr>
          <w:noProof/>
        </w:rPr>
        <w:drawing>
          <wp:inline distT="0" distB="0" distL="0" distR="0" wp14:anchorId="69C8D275" wp14:editId="583EC106">
            <wp:extent cx="2994073" cy="208262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2988" cy="2088830"/>
                    </a:xfrm>
                    <a:prstGeom prst="rect">
                      <a:avLst/>
                    </a:prstGeom>
                  </pic:spPr>
                </pic:pic>
              </a:graphicData>
            </a:graphic>
          </wp:inline>
        </w:drawing>
      </w:r>
    </w:p>
    <w:p w14:paraId="1F07D267" w14:textId="757CCCA8" w:rsidR="00F129C7" w:rsidRDefault="00531E7F" w:rsidP="00531E7F">
      <w:pPr>
        <w:pStyle w:val="aa"/>
        <w:jc w:val="center"/>
      </w:pPr>
      <w:bookmarkStart w:id="40" w:name="_Ref152451368"/>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4</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7</w:t>
      </w:r>
      <w:r w:rsidR="00AD067B">
        <w:fldChar w:fldCharType="end"/>
      </w:r>
      <w:bookmarkEnd w:id="40"/>
      <w:r>
        <w:rPr>
          <w:rFonts w:hint="eastAsia"/>
        </w:rPr>
        <w:t>：</w:t>
      </w:r>
      <w:r w:rsidRPr="0036178B">
        <w:rPr>
          <w:rFonts w:hint="eastAsia"/>
        </w:rPr>
        <w:t>在</w:t>
      </w:r>
      <w:r w:rsidRPr="0036178B">
        <w:t>PASCAL VOC 2012</w:t>
      </w:r>
      <w:r w:rsidRPr="0036178B">
        <w:rPr>
          <w:rFonts w:hint="eastAsia"/>
        </w:rPr>
        <w:t>数据集上的结果</w:t>
      </w:r>
    </w:p>
    <w:p w14:paraId="77082C2A" w14:textId="77777777" w:rsidR="00F129C7" w:rsidRDefault="00F129C7" w:rsidP="00F129C7"/>
    <w:p w14:paraId="750D34D4" w14:textId="77777777" w:rsidR="00531E7F" w:rsidRDefault="00F129C7" w:rsidP="00531E7F">
      <w:pPr>
        <w:keepNext/>
        <w:jc w:val="center"/>
      </w:pPr>
      <w:r w:rsidRPr="004E5624">
        <w:rPr>
          <w:noProof/>
        </w:rPr>
        <w:drawing>
          <wp:inline distT="0" distB="0" distL="0" distR="0" wp14:anchorId="7A7FD9F2" wp14:editId="66888172">
            <wp:extent cx="2724150" cy="2892352"/>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1112" cy="2899743"/>
                    </a:xfrm>
                    <a:prstGeom prst="rect">
                      <a:avLst/>
                    </a:prstGeom>
                  </pic:spPr>
                </pic:pic>
              </a:graphicData>
            </a:graphic>
          </wp:inline>
        </w:drawing>
      </w:r>
    </w:p>
    <w:p w14:paraId="135A1E14" w14:textId="20622CE1" w:rsidR="0036178B" w:rsidRDefault="00531E7F" w:rsidP="00531E7F">
      <w:pPr>
        <w:pStyle w:val="aa"/>
        <w:jc w:val="center"/>
      </w:pPr>
      <w:bookmarkStart w:id="41" w:name="_Ref152451485"/>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4</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8</w:t>
      </w:r>
      <w:r w:rsidR="00AD067B">
        <w:fldChar w:fldCharType="end"/>
      </w:r>
      <w:bookmarkEnd w:id="41"/>
      <w:r>
        <w:rPr>
          <w:rFonts w:hint="eastAsia"/>
        </w:rPr>
        <w:t>：</w:t>
      </w:r>
      <w:r w:rsidRPr="0036178B">
        <w:rPr>
          <w:rFonts w:hint="eastAsia"/>
        </w:rPr>
        <w:t>在</w:t>
      </w:r>
      <w:r w:rsidRPr="0036178B">
        <w:t>PASCAL VOC 2012</w:t>
      </w:r>
      <w:r w:rsidRPr="0036178B">
        <w:rPr>
          <w:rFonts w:hint="eastAsia"/>
        </w:rPr>
        <w:t>测试集上的</w:t>
      </w:r>
      <w:r w:rsidRPr="0036178B">
        <w:rPr>
          <w:rFonts w:hint="eastAsia"/>
        </w:rPr>
        <w:t>IOU</w:t>
      </w:r>
    </w:p>
    <w:p w14:paraId="75266C93" w14:textId="77777777" w:rsidR="00622FD7" w:rsidRPr="00622FD7" w:rsidRDefault="00622FD7" w:rsidP="00622FD7"/>
    <w:p w14:paraId="3639012C" w14:textId="3E132BD7" w:rsidR="00F129C7" w:rsidRPr="004E5624" w:rsidRDefault="00F129C7" w:rsidP="0036178B">
      <w:r>
        <w:tab/>
      </w:r>
      <w:r w:rsidRPr="00CD463B">
        <w:rPr>
          <w:rFonts w:hint="eastAsia"/>
        </w:rPr>
        <w:t>本文还做了</w:t>
      </w:r>
      <w:r w:rsidRPr="004E5624">
        <w:t>使用</w:t>
      </w:r>
      <w:r w:rsidRPr="004E5624">
        <w:t>MS-COCO</w:t>
      </w:r>
      <w:r w:rsidRPr="004E5624">
        <w:t>进行预训练的实验：</w:t>
      </w:r>
      <w:r w:rsidRPr="00CD463B">
        <w:rPr>
          <w:rFonts w:hint="eastAsia"/>
        </w:rPr>
        <w:t>使用</w:t>
      </w:r>
      <w:r w:rsidRPr="004E5624">
        <w:t>基准模型</w:t>
      </w:r>
      <w:r w:rsidRPr="004E5624">
        <w:t>DeepLab-LargeFOV</w:t>
      </w:r>
      <w:r w:rsidRPr="004E5624">
        <w:t>在</w:t>
      </w:r>
      <w:r w:rsidRPr="004E5624">
        <w:t>MS-COCO 2014</w:t>
      </w:r>
      <w:r w:rsidRPr="004E5624">
        <w:t>数据集上进行了预训练。如</w:t>
      </w:r>
      <w:r w:rsidR="00507317">
        <w:fldChar w:fldCharType="begin"/>
      </w:r>
      <w:r w:rsidR="00507317">
        <w:instrText xml:space="preserve"> REF _Ref152451521 \h </w:instrText>
      </w:r>
      <w:r w:rsidR="00507317">
        <w:fldChar w:fldCharType="separate"/>
      </w:r>
      <w:r w:rsidR="00DB7BA4">
        <w:rPr>
          <w:rFonts w:hint="eastAsia"/>
        </w:rPr>
        <w:t>图</w:t>
      </w:r>
      <w:r w:rsidR="00DB7BA4">
        <w:rPr>
          <w:noProof/>
        </w:rPr>
        <w:t>4</w:t>
      </w:r>
      <w:r w:rsidR="00DB7BA4">
        <w:noBreakHyphen/>
      </w:r>
      <w:r w:rsidR="00DB7BA4">
        <w:rPr>
          <w:noProof/>
        </w:rPr>
        <w:t>9</w:t>
      </w:r>
      <w:r w:rsidR="00507317">
        <w:fldChar w:fldCharType="end"/>
      </w:r>
      <w:r w:rsidRPr="004E5624">
        <w:t>所示，</w:t>
      </w:r>
      <w:r w:rsidRPr="00CD463B">
        <w:rPr>
          <w:rFonts w:hint="eastAsia"/>
        </w:rPr>
        <w:t>本文</w:t>
      </w:r>
      <w:r w:rsidRPr="004E5624">
        <w:t>再次观察到类似的实验结果，</w:t>
      </w:r>
      <w:r w:rsidRPr="00CD463B">
        <w:rPr>
          <w:rFonts w:hint="eastAsia"/>
        </w:rPr>
        <w:lastRenderedPageBreak/>
        <w:t>本文提出的</w:t>
      </w:r>
      <w:r w:rsidRPr="004E5624">
        <w:t>最</w:t>
      </w:r>
      <w:r w:rsidRPr="00CD463B">
        <w:rPr>
          <w:rFonts w:hint="eastAsia"/>
        </w:rPr>
        <w:t>优</w:t>
      </w:r>
      <w:r w:rsidRPr="004E5624">
        <w:t>的模型仍然比</w:t>
      </w:r>
      <w:r w:rsidRPr="004E5624">
        <w:t>DeepLab-LargeFOV</w:t>
      </w:r>
      <w:r w:rsidRPr="004E5624">
        <w:t>基准模型提高了</w:t>
      </w:r>
      <w:r w:rsidRPr="004E5624">
        <w:t>3.84%</w:t>
      </w:r>
      <w:r w:rsidRPr="004E5624">
        <w:t>。我们还在</w:t>
      </w:r>
      <w:r w:rsidR="00622FD7">
        <w:fldChar w:fldCharType="begin"/>
      </w:r>
      <w:r w:rsidR="00622FD7">
        <w:instrText xml:space="preserve"> REF _Ref152451485 \h </w:instrText>
      </w:r>
      <w:r w:rsidR="00622FD7">
        <w:fldChar w:fldCharType="separate"/>
      </w:r>
      <w:r w:rsidR="00DB7BA4">
        <w:rPr>
          <w:rFonts w:hint="eastAsia"/>
        </w:rPr>
        <w:t>图</w:t>
      </w:r>
      <w:r w:rsidR="00DB7BA4">
        <w:rPr>
          <w:noProof/>
        </w:rPr>
        <w:t>4</w:t>
      </w:r>
      <w:r w:rsidR="00DB7BA4">
        <w:noBreakHyphen/>
      </w:r>
      <w:r w:rsidR="00DB7BA4">
        <w:rPr>
          <w:noProof/>
        </w:rPr>
        <w:t>8</w:t>
      </w:r>
      <w:r w:rsidR="00622FD7">
        <w:fldChar w:fldCharType="end"/>
      </w:r>
      <w:r w:rsidRPr="004E5624">
        <w:t>的底部报告了在测试集上的最</w:t>
      </w:r>
      <w:r w:rsidRPr="00CD463B">
        <w:rPr>
          <w:rFonts w:hint="eastAsia"/>
        </w:rPr>
        <w:t>优</w:t>
      </w:r>
      <w:r w:rsidRPr="004E5624">
        <w:t>模型。为了与测试集上报告的</w:t>
      </w:r>
      <w:r w:rsidRPr="004E5624">
        <w:t>DeepLab</w:t>
      </w:r>
      <w:r w:rsidRPr="004E5624">
        <w:t>变体进行公平比较，我们采用了全连接</w:t>
      </w:r>
      <w:r w:rsidRPr="004E5624">
        <w:t>CRF</w:t>
      </w:r>
      <w:r w:rsidRPr="004E5624">
        <w:t>作为后处理。从表中可以看出，我们的模型达到了</w:t>
      </w:r>
      <w:r w:rsidRPr="004E5624">
        <w:t>75.1%</w:t>
      </w:r>
      <w:r w:rsidRPr="004E5624">
        <w:t>的性能。</w:t>
      </w:r>
      <w:r w:rsidRPr="00CD463B">
        <w:rPr>
          <w:rFonts w:hint="eastAsia"/>
        </w:rPr>
        <w:t>在分别</w:t>
      </w:r>
      <w:r w:rsidRPr="00CD463B">
        <w:t>使用</w:t>
      </w:r>
      <w:r w:rsidRPr="00CD463B">
        <w:t>DeepLab-CRF-LargeFOV</w:t>
      </w:r>
      <w:r w:rsidRPr="00CD463B">
        <w:t>和</w:t>
      </w:r>
      <w:r w:rsidRPr="00CD463B">
        <w:t>DeepLab-MSc-CRF-LargeFOV</w:t>
      </w:r>
      <w:r w:rsidRPr="00CD463B">
        <w:rPr>
          <w:rFonts w:hint="eastAsia"/>
        </w:rPr>
        <w:t>情况下</w:t>
      </w:r>
      <w:r w:rsidRPr="00CD463B">
        <w:t>，性能分别提高了</w:t>
      </w:r>
      <w:r w:rsidRPr="00CD463B">
        <w:t>2.4%</w:t>
      </w:r>
      <w:r w:rsidRPr="00CD463B">
        <w:t>和</w:t>
      </w:r>
      <w:r w:rsidRPr="00CD463B">
        <w:t>1.5%</w:t>
      </w:r>
      <w:r w:rsidRPr="00CD463B">
        <w:t>。</w:t>
      </w:r>
      <w:r w:rsidRPr="00CD463B">
        <w:rPr>
          <w:rFonts w:hint="eastAsia"/>
        </w:rPr>
        <w:t>本文</w:t>
      </w:r>
      <w:r w:rsidRPr="00CD463B">
        <w:t>在训练过程中</w:t>
      </w:r>
      <w:r w:rsidRPr="00CD463B">
        <w:rPr>
          <w:rFonts w:hint="eastAsia"/>
        </w:rPr>
        <w:t>还</w:t>
      </w:r>
      <w:r w:rsidRPr="00CD463B">
        <w:t>采用数据增强技术，通过随机缩放输入图像（从</w:t>
      </w:r>
      <w:r w:rsidRPr="00CD463B">
        <w:t>0.6</w:t>
      </w:r>
      <w:r w:rsidRPr="00CD463B">
        <w:t>到</w:t>
      </w:r>
      <w:r w:rsidRPr="00CD463B">
        <w:t>1.4</w:t>
      </w:r>
      <w:r w:rsidRPr="00CD463B">
        <w:t>），使模型额外提升了</w:t>
      </w:r>
      <w:r w:rsidRPr="00CD463B">
        <w:t>0.6%</w:t>
      </w:r>
      <w:r w:rsidRPr="00CD463B">
        <w:t>的性能。</w:t>
      </w:r>
    </w:p>
    <w:p w14:paraId="43EECE39" w14:textId="77777777" w:rsidR="00F129C7" w:rsidRPr="004E5624" w:rsidRDefault="00F129C7" w:rsidP="00F129C7"/>
    <w:p w14:paraId="30B3BDB1" w14:textId="77777777" w:rsidR="00507317" w:rsidRDefault="00F129C7" w:rsidP="00507317">
      <w:pPr>
        <w:keepNext/>
        <w:jc w:val="center"/>
      </w:pPr>
      <w:r w:rsidRPr="003B6A8E">
        <w:rPr>
          <w:noProof/>
        </w:rPr>
        <w:drawing>
          <wp:inline distT="0" distB="0" distL="0" distR="0" wp14:anchorId="40D9D15C" wp14:editId="718F9BB2">
            <wp:extent cx="2647950" cy="1861513"/>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60555" cy="1870375"/>
                    </a:xfrm>
                    <a:prstGeom prst="rect">
                      <a:avLst/>
                    </a:prstGeom>
                  </pic:spPr>
                </pic:pic>
              </a:graphicData>
            </a:graphic>
          </wp:inline>
        </w:drawing>
      </w:r>
    </w:p>
    <w:p w14:paraId="3B6A475C" w14:textId="1375FDA3" w:rsidR="00F129C7" w:rsidRDefault="00507317" w:rsidP="00507317">
      <w:pPr>
        <w:pStyle w:val="aa"/>
        <w:jc w:val="center"/>
      </w:pPr>
      <w:bookmarkStart w:id="42" w:name="_Ref152451521"/>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4</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9</w:t>
      </w:r>
      <w:r w:rsidR="00AD067B">
        <w:fldChar w:fldCharType="end"/>
      </w:r>
      <w:bookmarkEnd w:id="42"/>
      <w:r>
        <w:rPr>
          <w:rFonts w:hint="eastAsia"/>
        </w:rPr>
        <w:t>：</w:t>
      </w:r>
      <w:r w:rsidRPr="0036178B">
        <w:rPr>
          <w:rFonts w:hint="eastAsia"/>
        </w:rPr>
        <w:t>在</w:t>
      </w:r>
      <w:r w:rsidRPr="0036178B">
        <w:t>PASCAL VOC 2012</w:t>
      </w:r>
      <w:r w:rsidRPr="0036178B">
        <w:rPr>
          <w:rFonts w:hint="eastAsia"/>
        </w:rPr>
        <w:t>数据集上的结果</w:t>
      </w:r>
    </w:p>
    <w:p w14:paraId="7CF29C19" w14:textId="77777777" w:rsidR="00F129C7" w:rsidRDefault="00F129C7" w:rsidP="00F129C7">
      <w:r>
        <w:tab/>
      </w:r>
    </w:p>
    <w:p w14:paraId="025B5303" w14:textId="77777777" w:rsidR="00F129C7" w:rsidRPr="0036178B" w:rsidRDefault="00F129C7" w:rsidP="0036178B">
      <w:pPr>
        <w:rPr>
          <w:i/>
          <w:iCs/>
        </w:rPr>
      </w:pPr>
      <w:r>
        <w:tab/>
      </w:r>
      <w:r w:rsidRPr="0036178B">
        <w:rPr>
          <w:rFonts w:hint="eastAsia"/>
        </w:rPr>
        <w:t>在</w:t>
      </w:r>
      <w:r w:rsidRPr="0036178B">
        <w:t>MS-COCO 2014</w:t>
      </w:r>
      <w:r w:rsidRPr="0036178B">
        <w:t>数据集</w:t>
      </w:r>
      <w:r w:rsidRPr="0036178B">
        <w:rPr>
          <w:rFonts w:hint="eastAsia"/>
        </w:rPr>
        <w:t>上实验，此数据集</w:t>
      </w:r>
      <w:r w:rsidRPr="0036178B">
        <w:t>包含</w:t>
      </w:r>
      <w:r w:rsidRPr="0036178B">
        <w:t>80</w:t>
      </w:r>
      <w:r w:rsidRPr="0036178B">
        <w:t>个前景对象类别和一个背景类别。训练集约有</w:t>
      </w:r>
      <w:r w:rsidRPr="0036178B">
        <w:t>80,000</w:t>
      </w:r>
      <w:r w:rsidRPr="0036178B">
        <w:t>张图像，验证集有</w:t>
      </w:r>
      <w:r w:rsidRPr="0036178B">
        <w:t>40,000</w:t>
      </w:r>
      <w:r w:rsidRPr="0036178B">
        <w:t>张图像。</w:t>
      </w:r>
      <w:r w:rsidRPr="0036178B">
        <w:rPr>
          <w:rFonts w:hint="eastAsia"/>
        </w:rPr>
        <w:t>本文</w:t>
      </w:r>
      <w:r w:rsidRPr="0036178B">
        <w:t>从训练集中随机选择了</w:t>
      </w:r>
      <w:r w:rsidRPr="0036178B">
        <w:t>10,000</w:t>
      </w:r>
      <w:r w:rsidRPr="0036178B">
        <w:t>张图像，并从验证集中选择了</w:t>
      </w:r>
      <w:r w:rsidRPr="0036178B">
        <w:t>1,500</w:t>
      </w:r>
      <w:r w:rsidRPr="0036178B">
        <w:t>张图像。</w:t>
      </w:r>
    </w:p>
    <w:p w14:paraId="048C4B2C" w14:textId="41134463" w:rsidR="00F129C7" w:rsidRPr="0036178B" w:rsidRDefault="00F129C7" w:rsidP="0036178B">
      <w:r w:rsidRPr="0036178B">
        <w:tab/>
      </w:r>
      <w:r w:rsidRPr="0036178B">
        <w:t>对</w:t>
      </w:r>
      <w:r w:rsidRPr="0036178B">
        <w:t>DeepLab</w:t>
      </w:r>
      <w:r w:rsidRPr="0036178B">
        <w:t>的改进：除了观察到与以前相似的结果外，</w:t>
      </w:r>
      <w:r w:rsidRPr="0036178B">
        <w:rPr>
          <w:rFonts w:hint="eastAsia"/>
        </w:rPr>
        <w:t>还</w:t>
      </w:r>
      <w:r w:rsidRPr="0036178B">
        <w:t>发现</w:t>
      </w:r>
      <w:r w:rsidRPr="0036178B">
        <w:rPr>
          <w:rFonts w:hint="eastAsia"/>
        </w:rPr>
        <w:t>基于</w:t>
      </w:r>
      <w:r w:rsidRPr="0036178B">
        <w:t>DeepLab-LargeFOV</w:t>
      </w:r>
      <w:r w:rsidRPr="0036178B">
        <w:rPr>
          <w:rFonts w:hint="eastAsia"/>
        </w:rPr>
        <w:t>的模型</w:t>
      </w:r>
      <w:r w:rsidRPr="0036178B">
        <w:t>由于</w:t>
      </w:r>
      <w:r w:rsidRPr="0036178B">
        <w:t>MS-COCO</w:t>
      </w:r>
      <w:r w:rsidRPr="0036178B">
        <w:t>数据集的难度（如大尺度对象的变化和更多的对象类别）而</w:t>
      </w:r>
      <w:r w:rsidRPr="0036178B">
        <w:rPr>
          <w:rFonts w:hint="eastAsia"/>
        </w:rPr>
        <w:t>只有较低</w:t>
      </w:r>
      <w:r w:rsidRPr="0036178B">
        <w:t>平均</w:t>
      </w:r>
      <w:r w:rsidRPr="0036178B">
        <w:t>IOU 31.22%</w:t>
      </w:r>
      <w:r w:rsidRPr="0036178B">
        <w:rPr>
          <w:rFonts w:hint="eastAsia"/>
        </w:rPr>
        <w:t>，如</w:t>
      </w:r>
      <w:r w:rsidR="00DA38EA">
        <w:fldChar w:fldCharType="begin"/>
      </w:r>
      <w:r w:rsidR="00DA38EA">
        <w:instrText xml:space="preserve"> </w:instrText>
      </w:r>
      <w:r w:rsidR="00DA38EA">
        <w:rPr>
          <w:rFonts w:hint="eastAsia"/>
        </w:rPr>
        <w:instrText>REF _Ref152451563 \h</w:instrText>
      </w:r>
      <w:r w:rsidR="00DA38EA">
        <w:instrText xml:space="preserve"> </w:instrText>
      </w:r>
      <w:r w:rsidR="00DA38EA">
        <w:fldChar w:fldCharType="separate"/>
      </w:r>
      <w:r w:rsidR="00DB7BA4">
        <w:rPr>
          <w:rFonts w:hint="eastAsia"/>
        </w:rPr>
        <w:t>图</w:t>
      </w:r>
      <w:r w:rsidR="00DB7BA4">
        <w:rPr>
          <w:noProof/>
        </w:rPr>
        <w:t>4</w:t>
      </w:r>
      <w:r w:rsidR="00DB7BA4">
        <w:noBreakHyphen/>
      </w:r>
      <w:r w:rsidR="00DB7BA4">
        <w:rPr>
          <w:noProof/>
        </w:rPr>
        <w:t>10</w:t>
      </w:r>
      <w:r w:rsidR="00DA38EA">
        <w:fldChar w:fldCharType="end"/>
      </w:r>
      <w:r w:rsidRPr="0036178B">
        <w:rPr>
          <w:rFonts w:hint="eastAsia"/>
        </w:rPr>
        <w:t>所示</w:t>
      </w:r>
      <w:r w:rsidRPr="0036178B">
        <w:t>。然而，采用多尺度输入、注意力模型和额外的监督仍然可以比</w:t>
      </w:r>
      <w:r w:rsidRPr="0036178B">
        <w:t>DeepLab-LargeFOV</w:t>
      </w:r>
      <w:r w:rsidRPr="0036178B">
        <w:t>基准提高</w:t>
      </w:r>
      <w:r w:rsidRPr="0036178B">
        <w:t>4.6%</w:t>
      </w:r>
      <w:r w:rsidRPr="0036178B">
        <w:t>，比</w:t>
      </w:r>
      <w:r w:rsidRPr="0036178B">
        <w:t>DeepLab-MSc-LargeFOV</w:t>
      </w:r>
      <w:r w:rsidRPr="0036178B">
        <w:t>提高</w:t>
      </w:r>
      <w:r w:rsidRPr="0036178B">
        <w:t>4.17%</w:t>
      </w:r>
      <w:r w:rsidRPr="0036178B">
        <w:t>（</w:t>
      </w:r>
      <w:r w:rsidRPr="0036178B">
        <w:t>31.61%</w:t>
      </w:r>
      <w:r w:rsidRPr="0036178B">
        <w:t>）。</w:t>
      </w:r>
      <w:r w:rsidRPr="0036178B">
        <w:rPr>
          <w:rFonts w:hint="eastAsia"/>
        </w:rPr>
        <w:t>还发现</w:t>
      </w:r>
      <w:r w:rsidRPr="0036178B">
        <w:t>采用平均池化和注意力模型作为合并方法的结果非常相似。</w:t>
      </w:r>
      <w:r w:rsidRPr="0036178B">
        <w:rPr>
          <w:rFonts w:hint="eastAsia"/>
        </w:rPr>
        <w:t>本文认为</w:t>
      </w:r>
      <w:r w:rsidRPr="0036178B">
        <w:t>许多小物体类别（如叉子、鼠标和牙刷）的预测准确率极低，</w:t>
      </w:r>
      <w:r w:rsidRPr="0036178B">
        <w:rPr>
          <w:rFonts w:hint="eastAsia"/>
        </w:rPr>
        <w:t>因此</w:t>
      </w:r>
      <w:r w:rsidRPr="0036178B">
        <w:t>降低了改进的效果。</w:t>
      </w:r>
    </w:p>
    <w:p w14:paraId="152C897E" w14:textId="25EDA210" w:rsidR="00F129C7" w:rsidRPr="0036178B" w:rsidRDefault="00F129C7" w:rsidP="007342FE">
      <w:pPr>
        <w:ind w:firstLine="420"/>
      </w:pPr>
      <w:r w:rsidRPr="0036178B">
        <w:rPr>
          <w:rFonts w:hint="eastAsia"/>
        </w:rPr>
        <w:t>但是小物体的识别是一个非常困难的</w:t>
      </w:r>
      <w:r w:rsidRPr="0036178B">
        <w:t>问题。在</w:t>
      </w:r>
      <w:r w:rsidR="00DA38EA">
        <w:fldChar w:fldCharType="begin"/>
      </w:r>
      <w:r w:rsidR="00DA38EA">
        <w:instrText xml:space="preserve"> REF _Ref152451657 \h </w:instrText>
      </w:r>
      <w:r w:rsidR="00DA38EA">
        <w:fldChar w:fldCharType="separate"/>
      </w:r>
      <w:r w:rsidR="00DB7BA4">
        <w:rPr>
          <w:rFonts w:hint="eastAsia"/>
        </w:rPr>
        <w:t>图</w:t>
      </w:r>
      <w:r w:rsidR="00DB7BA4">
        <w:rPr>
          <w:noProof/>
        </w:rPr>
        <w:t>4</w:t>
      </w:r>
      <w:r w:rsidR="00DB7BA4">
        <w:noBreakHyphen/>
      </w:r>
      <w:r w:rsidR="00DB7BA4">
        <w:rPr>
          <w:noProof/>
        </w:rPr>
        <w:t>11</w:t>
      </w:r>
      <w:r w:rsidR="00DA38EA">
        <w:fldChar w:fldCharType="end"/>
      </w:r>
      <w:r w:rsidRPr="0036178B">
        <w:t>中展示了对于人类别的性能，因为人类别在该数据集中频繁出现并且以不同的尺度出现。如表中所示，</w:t>
      </w:r>
      <w:r w:rsidRPr="0036178B">
        <w:rPr>
          <w:rFonts w:hint="eastAsia"/>
        </w:rPr>
        <w:t>本文提出的模型</w:t>
      </w:r>
      <w:r w:rsidRPr="0036178B">
        <w:t>取得了一定的改进。</w:t>
      </w:r>
    </w:p>
    <w:p w14:paraId="3F577632" w14:textId="77777777" w:rsidR="0036178B" w:rsidRPr="003B6A8E" w:rsidRDefault="0036178B" w:rsidP="00F129C7">
      <w:pPr>
        <w:rPr>
          <w:i/>
          <w:iCs/>
        </w:rPr>
      </w:pPr>
    </w:p>
    <w:p w14:paraId="49BE5BA6" w14:textId="77777777" w:rsidR="00507317" w:rsidRDefault="00F129C7" w:rsidP="00507317">
      <w:pPr>
        <w:keepNext/>
        <w:jc w:val="center"/>
      </w:pPr>
      <w:r w:rsidRPr="00A55658">
        <w:rPr>
          <w:noProof/>
        </w:rPr>
        <w:drawing>
          <wp:inline distT="0" distB="0" distL="0" distR="0" wp14:anchorId="0E48AE8C" wp14:editId="4DC4CE46">
            <wp:extent cx="2699790" cy="1879600"/>
            <wp:effectExtent l="0" t="0" r="571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4561" cy="1903808"/>
                    </a:xfrm>
                    <a:prstGeom prst="rect">
                      <a:avLst/>
                    </a:prstGeom>
                  </pic:spPr>
                </pic:pic>
              </a:graphicData>
            </a:graphic>
          </wp:inline>
        </w:drawing>
      </w:r>
    </w:p>
    <w:p w14:paraId="3942986A" w14:textId="4097AB7A" w:rsidR="00F129C7" w:rsidRDefault="00507317" w:rsidP="00AD067B">
      <w:pPr>
        <w:pStyle w:val="aa"/>
        <w:jc w:val="center"/>
      </w:pPr>
      <w:bookmarkStart w:id="43" w:name="_Ref152451563"/>
      <w:r>
        <w:rPr>
          <w:rFonts w:hint="eastAsia"/>
        </w:rPr>
        <w:t>图</w:t>
      </w:r>
      <w:r w:rsidR="00AD067B">
        <w:fldChar w:fldCharType="begin"/>
      </w:r>
      <w:r w:rsidR="00AD067B">
        <w:instrText xml:space="preserve"> </w:instrText>
      </w:r>
      <w:r w:rsidR="00AD067B">
        <w:rPr>
          <w:rFonts w:hint="eastAsia"/>
        </w:rPr>
        <w:instrText>STYLEREF 1 \s</w:instrText>
      </w:r>
      <w:r w:rsidR="00AD067B">
        <w:instrText xml:space="preserve"> </w:instrText>
      </w:r>
      <w:r w:rsidR="00AD067B">
        <w:fldChar w:fldCharType="separate"/>
      </w:r>
      <w:r w:rsidR="00DB7BA4">
        <w:rPr>
          <w:noProof/>
        </w:rPr>
        <w:t>4</w:t>
      </w:r>
      <w:r w:rsidR="00AD067B">
        <w:fldChar w:fldCharType="end"/>
      </w:r>
      <w:r w:rsidR="00AD067B">
        <w:noBreakHyphen/>
      </w:r>
      <w:r w:rsidR="00AD067B">
        <w:fldChar w:fldCharType="begin"/>
      </w:r>
      <w:r w:rsidR="00AD067B">
        <w:instrText xml:space="preserve"> </w:instrText>
      </w:r>
      <w:r w:rsidR="00AD067B">
        <w:rPr>
          <w:rFonts w:hint="eastAsia"/>
        </w:rPr>
        <w:instrText xml:space="preserve">SEQ </w:instrText>
      </w:r>
      <w:r w:rsidR="00AD067B">
        <w:rPr>
          <w:rFonts w:hint="eastAsia"/>
        </w:rPr>
        <w:instrText>图</w:instrText>
      </w:r>
      <w:r w:rsidR="00AD067B">
        <w:rPr>
          <w:rFonts w:hint="eastAsia"/>
        </w:rPr>
        <w:instrText xml:space="preserve"> \* ARABIC \s 1</w:instrText>
      </w:r>
      <w:r w:rsidR="00AD067B">
        <w:instrText xml:space="preserve"> </w:instrText>
      </w:r>
      <w:r w:rsidR="00AD067B">
        <w:fldChar w:fldCharType="separate"/>
      </w:r>
      <w:r w:rsidR="00DB7BA4">
        <w:rPr>
          <w:noProof/>
        </w:rPr>
        <w:t>10</w:t>
      </w:r>
      <w:r w:rsidR="00AD067B">
        <w:fldChar w:fldCharType="end"/>
      </w:r>
      <w:bookmarkEnd w:id="43"/>
      <w:r>
        <w:rPr>
          <w:rFonts w:hint="eastAsia"/>
        </w:rPr>
        <w:t>：</w:t>
      </w:r>
      <w:r w:rsidRPr="0036178B">
        <w:rPr>
          <w:rFonts w:hint="eastAsia"/>
        </w:rPr>
        <w:t>在</w:t>
      </w:r>
      <w:r w:rsidRPr="0036178B">
        <w:t>MS-COCO</w:t>
      </w:r>
      <w:r w:rsidRPr="0036178B">
        <w:rPr>
          <w:rFonts w:hint="eastAsia"/>
        </w:rPr>
        <w:t>的子数据集上的结果，基于</w:t>
      </w:r>
      <w:r w:rsidRPr="0036178B">
        <w:t xml:space="preserve"> DeepLab-LargeFOV</w:t>
      </w:r>
      <w:r w:rsidRPr="0036178B">
        <w:rPr>
          <w:rFonts w:hint="eastAsia"/>
        </w:rPr>
        <w:t>模型</w:t>
      </w:r>
    </w:p>
    <w:p w14:paraId="70064EAD" w14:textId="77777777" w:rsidR="00AD067B" w:rsidRDefault="00F129C7" w:rsidP="00AD067B">
      <w:pPr>
        <w:keepNext/>
        <w:jc w:val="center"/>
      </w:pPr>
      <w:r w:rsidRPr="00A55658">
        <w:rPr>
          <w:noProof/>
        </w:rPr>
        <w:lastRenderedPageBreak/>
        <w:drawing>
          <wp:inline distT="0" distB="0" distL="0" distR="0" wp14:anchorId="25CD9EA5" wp14:editId="7BE0801C">
            <wp:extent cx="2731996" cy="18986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9487" cy="1910806"/>
                    </a:xfrm>
                    <a:prstGeom prst="rect">
                      <a:avLst/>
                    </a:prstGeom>
                  </pic:spPr>
                </pic:pic>
              </a:graphicData>
            </a:graphic>
          </wp:inline>
        </w:drawing>
      </w:r>
    </w:p>
    <w:p w14:paraId="4ADDE4C3" w14:textId="3D10DDB4" w:rsidR="00F129C7" w:rsidRDefault="00AD067B" w:rsidP="00AD067B">
      <w:pPr>
        <w:pStyle w:val="aa"/>
        <w:jc w:val="center"/>
      </w:pPr>
      <w:bookmarkStart w:id="44" w:name="_Ref15245165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B7BA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B7BA4">
        <w:rPr>
          <w:noProof/>
        </w:rPr>
        <w:t>11</w:t>
      </w:r>
      <w:r>
        <w:fldChar w:fldCharType="end"/>
      </w:r>
      <w:bookmarkEnd w:id="44"/>
      <w:r>
        <w:rPr>
          <w:rFonts w:hint="eastAsia"/>
        </w:rPr>
        <w:t>：</w:t>
      </w:r>
      <w:r w:rsidRPr="0036178B">
        <w:rPr>
          <w:rFonts w:hint="eastAsia"/>
        </w:rPr>
        <w:t>在</w:t>
      </w:r>
      <w:r w:rsidRPr="0036178B">
        <w:t>MS-COCO</w:t>
      </w:r>
      <w:r w:rsidRPr="0036178B">
        <w:rPr>
          <w:rFonts w:hint="eastAsia"/>
        </w:rPr>
        <w:t>的子数据集上对</w:t>
      </w:r>
      <w:r w:rsidRPr="0036178B">
        <w:rPr>
          <w:rFonts w:hint="eastAsia"/>
        </w:rPr>
        <w:t>person</w:t>
      </w:r>
      <w:r w:rsidRPr="0036178B">
        <w:rPr>
          <w:rFonts w:hint="eastAsia"/>
        </w:rPr>
        <w:t>类别的结果，基于</w:t>
      </w:r>
      <w:r w:rsidRPr="0036178B">
        <w:t xml:space="preserve"> DeepLab-LargeFOV</w:t>
      </w:r>
      <w:r w:rsidRPr="0036178B">
        <w:rPr>
          <w:rFonts w:hint="eastAsia"/>
        </w:rPr>
        <w:t>模型</w:t>
      </w:r>
    </w:p>
    <w:p w14:paraId="6DB0127E" w14:textId="77777777" w:rsidR="00F129C7" w:rsidRDefault="00F129C7" w:rsidP="00F129C7"/>
    <w:p w14:paraId="1B4D76F5" w14:textId="77777777" w:rsidR="00AD067B" w:rsidRDefault="00F129C7" w:rsidP="00AD067B">
      <w:pPr>
        <w:keepNext/>
        <w:jc w:val="center"/>
      </w:pPr>
      <w:r w:rsidRPr="00307A97">
        <w:rPr>
          <w:noProof/>
        </w:rPr>
        <w:drawing>
          <wp:inline distT="0" distB="0" distL="0" distR="0" wp14:anchorId="642E3F37" wp14:editId="5D3BFCEB">
            <wp:extent cx="5274310" cy="29508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50845"/>
                    </a:xfrm>
                    <a:prstGeom prst="rect">
                      <a:avLst/>
                    </a:prstGeom>
                  </pic:spPr>
                </pic:pic>
              </a:graphicData>
            </a:graphic>
          </wp:inline>
        </w:drawing>
      </w:r>
    </w:p>
    <w:p w14:paraId="06B02ADD" w14:textId="1248AB91" w:rsidR="00F129C7" w:rsidRPr="00BB4244" w:rsidRDefault="00AD067B" w:rsidP="00AD067B">
      <w:pPr>
        <w:pStyle w:val="aa"/>
        <w:jc w:val="cente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B7BA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B7BA4">
        <w:rPr>
          <w:noProof/>
        </w:rPr>
        <w:t>12</w:t>
      </w:r>
      <w:r>
        <w:fldChar w:fldCharType="end"/>
      </w:r>
      <w:r>
        <w:rPr>
          <w:rFonts w:hint="eastAsia"/>
        </w:rPr>
        <w:t>：</w:t>
      </w:r>
      <w:r w:rsidRPr="00AD067B">
        <w:rPr>
          <w:rFonts w:hint="eastAsia"/>
        </w:rPr>
        <w:t>在</w:t>
      </w:r>
      <w:r w:rsidRPr="00AD067B">
        <w:t>MS-COCO 2014</w:t>
      </w:r>
      <w:r w:rsidRPr="00AD067B">
        <w:rPr>
          <w:rFonts w:hint="eastAsia"/>
        </w:rPr>
        <w:t>的数据集上的结果，基于</w:t>
      </w:r>
      <w:r w:rsidRPr="00AD067B">
        <w:t>DeepLab-LargeFOV</w:t>
      </w:r>
      <w:r w:rsidRPr="00AD067B">
        <w:rPr>
          <w:rFonts w:hint="eastAsia"/>
        </w:rPr>
        <w:t>模型，</w:t>
      </w:r>
      <w:r w:rsidRPr="00AD067B">
        <w:t>采用多尺度输入、注意力模型和额外的监督</w:t>
      </w:r>
      <w:r w:rsidRPr="00AD067B">
        <w:rPr>
          <w:rFonts w:hint="eastAsia"/>
        </w:rPr>
        <w:t>，尺度</w:t>
      </w:r>
      <w:r w:rsidRPr="00AD067B">
        <w:t>1</w:t>
      </w:r>
      <w:r w:rsidRPr="00AD067B">
        <w:rPr>
          <w:rFonts w:hint="eastAsia"/>
        </w:rPr>
        <w:t>的注意力集中在小比例的人（红色）和雨伞（紫色），尺度</w:t>
      </w:r>
      <w:r w:rsidRPr="00AD067B">
        <w:t>0.75</w:t>
      </w:r>
      <w:r w:rsidRPr="00AD067B">
        <w:t>的注意力集中在中等比例的雨伞和头部上，而比例</w:t>
      </w:r>
      <w:r w:rsidRPr="00AD067B">
        <w:t>0.5</w:t>
      </w:r>
      <w:r w:rsidRPr="00AD067B">
        <w:t>的注意力则捕捉到大比例物体。</w:t>
      </w:r>
    </w:p>
    <w:p w14:paraId="2F6914D0" w14:textId="77777777" w:rsidR="00F129C7" w:rsidRDefault="00F129C7" w:rsidP="00F129C7">
      <w:pPr>
        <w:pStyle w:val="2"/>
        <w:numPr>
          <w:ilvl w:val="1"/>
          <w:numId w:val="22"/>
        </w:numPr>
      </w:pPr>
      <w:r>
        <w:rPr>
          <w:rFonts w:hint="eastAsia"/>
        </w:rPr>
        <w:t>实验结论与展望</w:t>
      </w:r>
    </w:p>
    <w:p w14:paraId="0CC8C234" w14:textId="77777777" w:rsidR="0036178B" w:rsidRDefault="00F129C7" w:rsidP="0036178B">
      <w:r>
        <w:tab/>
      </w:r>
      <w:r w:rsidRPr="0036178B">
        <w:t>这篇论文将最先进的模型（即</w:t>
      </w:r>
      <w:r w:rsidRPr="0036178B">
        <w:t>DeepLab-LargeFOV</w:t>
      </w:r>
      <w:r w:rsidRPr="0036178B">
        <w:t>）改进为能够利用多尺度输入的方法，以进行语义分割。通过在三个数据集上进行实验，研究结果表明：</w:t>
      </w:r>
    </w:p>
    <w:p w14:paraId="79DBEE2C" w14:textId="5F8FCA33" w:rsidR="0036178B" w:rsidRDefault="00F129C7" w:rsidP="0036178B">
      <w:pPr>
        <w:pStyle w:val="a3"/>
        <w:numPr>
          <w:ilvl w:val="1"/>
          <w:numId w:val="40"/>
        </w:numPr>
        <w:ind w:firstLineChars="0"/>
      </w:pPr>
      <w:r w:rsidRPr="0036178B">
        <w:t>使用多尺度输入比使用单一尺度输入能够获得更好的性能。</w:t>
      </w:r>
      <w:r w:rsidRPr="0036178B">
        <w:t xml:space="preserve"> </w:t>
      </w:r>
    </w:p>
    <w:p w14:paraId="77A4BF13" w14:textId="7C14F584" w:rsidR="0036178B" w:rsidRDefault="00F129C7" w:rsidP="0036178B">
      <w:pPr>
        <w:pStyle w:val="a3"/>
        <w:numPr>
          <w:ilvl w:val="1"/>
          <w:numId w:val="40"/>
        </w:numPr>
        <w:ind w:firstLineChars="0"/>
      </w:pPr>
      <w:r w:rsidRPr="0036178B">
        <w:t>将多尺度特征与提出的注意力模型相结合，不仅可以改善平均池化或最大池化的基准模型的性能，还能够对不同位置和尺度上的特征进行诊断性可视化。</w:t>
      </w:r>
      <w:r w:rsidRPr="0036178B">
        <w:t xml:space="preserve"> </w:t>
      </w:r>
    </w:p>
    <w:p w14:paraId="6D502FB3" w14:textId="45F5DF39" w:rsidR="00F129C7" w:rsidRPr="00392BAB" w:rsidRDefault="00F129C7" w:rsidP="0036178B">
      <w:pPr>
        <w:pStyle w:val="a3"/>
        <w:numPr>
          <w:ilvl w:val="1"/>
          <w:numId w:val="40"/>
        </w:numPr>
        <w:ind w:firstLineChars="0"/>
      </w:pPr>
      <w:r w:rsidRPr="0036178B">
        <w:t>通过对每个尺度的网络的最终输出添加额外的监督，可以获得优秀的性能。</w:t>
      </w:r>
    </w:p>
    <w:p w14:paraId="12978BDB" w14:textId="77777777" w:rsidR="00F129C7" w:rsidRPr="0036178B" w:rsidRDefault="00F129C7" w:rsidP="00392BAB"/>
    <w:sectPr w:rsidR="00F129C7" w:rsidRPr="0036178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399CE" w14:textId="77777777" w:rsidR="00436A18" w:rsidRDefault="00436A18" w:rsidP="00F1747C">
      <w:r>
        <w:separator/>
      </w:r>
    </w:p>
  </w:endnote>
  <w:endnote w:type="continuationSeparator" w:id="0">
    <w:p w14:paraId="747AA2A8" w14:textId="77777777" w:rsidR="00436A18" w:rsidRDefault="00436A18" w:rsidP="00F174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_GB2312">
    <w:altName w:val="微软雅黑"/>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1172807"/>
      <w:docPartObj>
        <w:docPartGallery w:val="Page Numbers (Bottom of Page)"/>
        <w:docPartUnique/>
      </w:docPartObj>
    </w:sdtPr>
    <w:sdtEndPr/>
    <w:sdtContent>
      <w:p w14:paraId="65F4690B" w14:textId="7A43AE04" w:rsidR="00F1747C" w:rsidRDefault="00F1747C" w:rsidP="00F1747C">
        <w:pPr>
          <w:pStyle w:val="a7"/>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95A5E" w14:textId="77777777" w:rsidR="00436A18" w:rsidRDefault="00436A18" w:rsidP="00F1747C">
      <w:r>
        <w:separator/>
      </w:r>
    </w:p>
  </w:footnote>
  <w:footnote w:type="continuationSeparator" w:id="0">
    <w:p w14:paraId="788B1DBC" w14:textId="77777777" w:rsidR="00436A18" w:rsidRDefault="00436A18" w:rsidP="00F174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502CF" w14:textId="0D7A91C4" w:rsidR="00F1747C" w:rsidRDefault="00404841">
    <w:pPr>
      <w:pStyle w:val="a5"/>
      <w:pBdr>
        <w:bottom w:val="single" w:sz="6" w:space="1" w:color="auto"/>
      </w:pBdr>
    </w:pPr>
    <w:r>
      <w:rPr>
        <w:rFonts w:hint="eastAsia"/>
      </w:rPr>
      <w:t>图像处理</w:t>
    </w:r>
    <w:r w:rsidR="00F1747C">
      <w:rPr>
        <w:rFonts w:hint="eastAsia"/>
      </w:rPr>
      <w:t xml:space="preserve"> </w:t>
    </w:r>
    <w:r w:rsidR="00F1747C">
      <w:t xml:space="preserve">     </w:t>
    </w:r>
    <w:r w:rsidR="003E36D1">
      <w:t xml:space="preserve">   </w:t>
    </w:r>
    <w:r w:rsidR="00F1747C">
      <w:t xml:space="preserve"> </w:t>
    </w:r>
    <w:r>
      <w:t xml:space="preserve">      </w:t>
    </w:r>
    <w:r w:rsidR="00F1747C">
      <w:t xml:space="preserve"> </w:t>
    </w:r>
    <w:r w:rsidR="005A5F8B">
      <w:rPr>
        <w:rFonts w:hint="eastAsia"/>
      </w:rPr>
      <w:t>文献阅读</w:t>
    </w:r>
    <w:r w:rsidR="00F1747C">
      <w:rPr>
        <w:rFonts w:hint="eastAsia"/>
      </w:rPr>
      <w:t xml:space="preserve"> </w:t>
    </w:r>
    <w:r>
      <w:t xml:space="preserve">   </w:t>
    </w:r>
    <w:r w:rsidR="00D902DB">
      <w:t xml:space="preserve">    </w:t>
    </w:r>
    <w:r>
      <w:t xml:space="preserve"> </w:t>
    </w:r>
    <w:r w:rsidR="00F1747C">
      <w:t xml:space="preserve"> </w:t>
    </w:r>
    <w:r w:rsidR="00D902DB">
      <w:t xml:space="preserve">   </w:t>
    </w:r>
    <w:r w:rsidR="00F1747C">
      <w:t xml:space="preserve">  </w:t>
    </w:r>
    <w:r w:rsidR="003E36D1">
      <w:t xml:space="preserve"> </w:t>
    </w:r>
    <w:r w:rsidR="00D902DB">
      <w:rPr>
        <w:rFonts w:hint="eastAsia"/>
      </w:rPr>
      <w:t>第</w:t>
    </w:r>
    <w:r w:rsidR="00D902DB">
      <w:rPr>
        <w:rFonts w:hint="eastAsia"/>
      </w:rPr>
      <w:t>4</w:t>
    </w:r>
    <w:r w:rsidR="00D902DB">
      <w:t>2</w:t>
    </w:r>
    <w:r w:rsidR="00D902DB">
      <w:rPr>
        <w:rFonts w:hint="eastAsia"/>
      </w:rPr>
      <w:t>组</w:t>
    </w:r>
    <w:r w:rsidR="00D902DB">
      <w:rPr>
        <w:rFonts w:hint="eastAsia"/>
      </w:rPr>
      <w:t xml:space="preserve"> </w:t>
    </w:r>
    <w:r w:rsidR="00D902DB">
      <w:t xml:space="preserve">  </w:t>
    </w:r>
    <w:r w:rsidR="003E36D1">
      <w:t xml:space="preserve"> </w:t>
    </w:r>
    <w:r w:rsidR="00F1747C">
      <w:t xml:space="preserve">      </w:t>
    </w:r>
    <w:r>
      <w:t xml:space="preserve">  </w:t>
    </w:r>
    <w:r w:rsidR="00F1747C">
      <w:t xml:space="preserve">  </w:t>
    </w:r>
    <w:r w:rsidR="00F1747C">
      <w:rPr>
        <w:rFonts w:hint="eastAsia"/>
      </w:rPr>
      <w:t>魏子继</w:t>
    </w:r>
    <w:r w:rsidR="003E36D1">
      <w:rPr>
        <w:rFonts w:hint="eastAsia"/>
      </w:rPr>
      <w:t>、臧亚宁</w:t>
    </w:r>
    <w:r w:rsidR="00D237A0">
      <w:rPr>
        <w:rFonts w:hint="eastAsia"/>
      </w:rPr>
      <w:t>、贺清康</w:t>
    </w:r>
  </w:p>
  <w:p w14:paraId="0E0E0D47" w14:textId="77777777" w:rsidR="00F1747C" w:rsidRDefault="00F1747C">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35D76"/>
    <w:multiLevelType w:val="hybridMultilevel"/>
    <w:tmpl w:val="5E94C122"/>
    <w:lvl w:ilvl="0" w:tplc="8F4C0134">
      <w:start w:val="1"/>
      <w:numFmt w:val="decimal"/>
      <w:lvlText w:val="(%1)"/>
      <w:lvlJc w:val="left"/>
      <w:pPr>
        <w:ind w:left="122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BAC6DC3"/>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D801734"/>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E7421CA"/>
    <w:multiLevelType w:val="hybridMultilevel"/>
    <w:tmpl w:val="3C027432"/>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0F38185A"/>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1552E46"/>
    <w:multiLevelType w:val="hybridMultilevel"/>
    <w:tmpl w:val="9BD0F404"/>
    <w:lvl w:ilvl="0" w:tplc="C8586FDE">
      <w:start w:val="1"/>
      <w:numFmt w:val="decimal"/>
      <w:lvlText w:val="（%1）"/>
      <w:lvlJc w:val="left"/>
      <w:pPr>
        <w:ind w:left="1140" w:hanging="720"/>
      </w:pPr>
      <w:rPr>
        <w:rFonts w:hint="default"/>
        <w:i w:val="0"/>
        <w:iC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1E07DE6"/>
    <w:multiLevelType w:val="hybridMultilevel"/>
    <w:tmpl w:val="4126A55E"/>
    <w:lvl w:ilvl="0" w:tplc="04090011">
      <w:start w:val="1"/>
      <w:numFmt w:val="decimal"/>
      <w:lvlText w:val="%1)"/>
      <w:lvlJc w:val="left"/>
      <w:pPr>
        <w:ind w:left="860" w:hanging="440"/>
      </w:pPr>
      <w:rPr>
        <w:rFonts w:hint="default"/>
        <w:sz w:val="21"/>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1810613D"/>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AF158C"/>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E6F389B"/>
    <w:multiLevelType w:val="hybridMultilevel"/>
    <w:tmpl w:val="3A12588C"/>
    <w:lvl w:ilvl="0" w:tplc="78F4BC2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1421CF6"/>
    <w:multiLevelType w:val="hybridMultilevel"/>
    <w:tmpl w:val="E0907438"/>
    <w:lvl w:ilvl="0" w:tplc="9CD62452">
      <w:start w:val="1"/>
      <w:numFmt w:val="decimal"/>
      <w:lvlText w:val="%1、"/>
      <w:lvlJc w:val="left"/>
      <w:pPr>
        <w:ind w:left="780" w:hanging="360"/>
      </w:pPr>
      <w:rPr>
        <w:rFonts w:ascii="Times New Roman" w:hAnsi="Times New Roman"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42E43B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2A1057E6"/>
    <w:multiLevelType w:val="hybridMultilevel"/>
    <w:tmpl w:val="62B0530E"/>
    <w:lvl w:ilvl="0" w:tplc="369684AC">
      <w:start w:val="1"/>
      <w:numFmt w:val="decimal"/>
      <w:lvlText w:val="（%1）"/>
      <w:lvlJc w:val="left"/>
      <w:pPr>
        <w:ind w:left="1566" w:hanging="720"/>
      </w:pPr>
      <w:rPr>
        <w:rFonts w:hint="default"/>
      </w:rPr>
    </w:lvl>
    <w:lvl w:ilvl="1" w:tplc="04090019" w:tentative="1">
      <w:start w:val="1"/>
      <w:numFmt w:val="lowerLetter"/>
      <w:lvlText w:val="%2)"/>
      <w:lvlJc w:val="left"/>
      <w:pPr>
        <w:ind w:left="1726" w:hanging="440"/>
      </w:pPr>
    </w:lvl>
    <w:lvl w:ilvl="2" w:tplc="0409001B" w:tentative="1">
      <w:start w:val="1"/>
      <w:numFmt w:val="lowerRoman"/>
      <w:lvlText w:val="%3."/>
      <w:lvlJc w:val="right"/>
      <w:pPr>
        <w:ind w:left="2166" w:hanging="440"/>
      </w:pPr>
    </w:lvl>
    <w:lvl w:ilvl="3" w:tplc="0409000F" w:tentative="1">
      <w:start w:val="1"/>
      <w:numFmt w:val="decimal"/>
      <w:lvlText w:val="%4."/>
      <w:lvlJc w:val="left"/>
      <w:pPr>
        <w:ind w:left="2606" w:hanging="440"/>
      </w:pPr>
    </w:lvl>
    <w:lvl w:ilvl="4" w:tplc="04090019" w:tentative="1">
      <w:start w:val="1"/>
      <w:numFmt w:val="lowerLetter"/>
      <w:lvlText w:val="%5)"/>
      <w:lvlJc w:val="left"/>
      <w:pPr>
        <w:ind w:left="3046" w:hanging="440"/>
      </w:pPr>
    </w:lvl>
    <w:lvl w:ilvl="5" w:tplc="0409001B" w:tentative="1">
      <w:start w:val="1"/>
      <w:numFmt w:val="lowerRoman"/>
      <w:lvlText w:val="%6."/>
      <w:lvlJc w:val="right"/>
      <w:pPr>
        <w:ind w:left="3486" w:hanging="440"/>
      </w:pPr>
    </w:lvl>
    <w:lvl w:ilvl="6" w:tplc="0409000F" w:tentative="1">
      <w:start w:val="1"/>
      <w:numFmt w:val="decimal"/>
      <w:lvlText w:val="%7."/>
      <w:lvlJc w:val="left"/>
      <w:pPr>
        <w:ind w:left="3926" w:hanging="440"/>
      </w:pPr>
    </w:lvl>
    <w:lvl w:ilvl="7" w:tplc="04090019" w:tentative="1">
      <w:start w:val="1"/>
      <w:numFmt w:val="lowerLetter"/>
      <w:lvlText w:val="%8)"/>
      <w:lvlJc w:val="left"/>
      <w:pPr>
        <w:ind w:left="4366" w:hanging="440"/>
      </w:pPr>
    </w:lvl>
    <w:lvl w:ilvl="8" w:tplc="0409001B" w:tentative="1">
      <w:start w:val="1"/>
      <w:numFmt w:val="lowerRoman"/>
      <w:lvlText w:val="%9."/>
      <w:lvlJc w:val="right"/>
      <w:pPr>
        <w:ind w:left="4806" w:hanging="440"/>
      </w:pPr>
    </w:lvl>
  </w:abstractNum>
  <w:abstractNum w:abstractNumId="13" w15:restartNumberingAfterBreak="0">
    <w:nsid w:val="2C28322B"/>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CA451E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2DD56D6C"/>
    <w:multiLevelType w:val="hybridMultilevel"/>
    <w:tmpl w:val="DA12691A"/>
    <w:lvl w:ilvl="0" w:tplc="04090011">
      <w:start w:val="1"/>
      <w:numFmt w:val="decimal"/>
      <w:lvlText w:val="%1)"/>
      <w:lvlJc w:val="left"/>
      <w:pPr>
        <w:ind w:left="420" w:hanging="420"/>
      </w:pPr>
    </w:lvl>
    <w:lvl w:ilvl="1" w:tplc="9CF4C80A">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04545B"/>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37837F0"/>
    <w:multiLevelType w:val="hybridMultilevel"/>
    <w:tmpl w:val="E8C42BF0"/>
    <w:lvl w:ilvl="0" w:tplc="BE8A2F1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7C66A4E"/>
    <w:multiLevelType w:val="hybridMultilevel"/>
    <w:tmpl w:val="1982F7B4"/>
    <w:lvl w:ilvl="0" w:tplc="26E0A9B6">
      <w:start w:val="1"/>
      <w:numFmt w:val="decimal"/>
      <w:lvlText w:val="%1、"/>
      <w:lvlJc w:val="left"/>
      <w:pPr>
        <w:ind w:left="360" w:hanging="36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9C86BF9"/>
    <w:multiLevelType w:val="hybridMultilevel"/>
    <w:tmpl w:val="F676D05A"/>
    <w:lvl w:ilvl="0" w:tplc="04090001">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 w15:restartNumberingAfterBreak="0">
    <w:nsid w:val="432E6C51"/>
    <w:multiLevelType w:val="hybridMultilevel"/>
    <w:tmpl w:val="B8D8AB3A"/>
    <w:lvl w:ilvl="0" w:tplc="E04EA0C8">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9D64A76"/>
    <w:multiLevelType w:val="hybridMultilevel"/>
    <w:tmpl w:val="F9B88990"/>
    <w:lvl w:ilvl="0" w:tplc="F67CB8E4">
      <w:start w:val="1"/>
      <w:numFmt w:val="japaneseCounting"/>
      <w:lvlText w:val="%1、"/>
      <w:lvlJc w:val="left"/>
      <w:pPr>
        <w:ind w:left="456" w:hanging="456"/>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AA616CE"/>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4BA67439"/>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51D768E6"/>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53314C06"/>
    <w:multiLevelType w:val="hybridMultilevel"/>
    <w:tmpl w:val="266AFA2C"/>
    <w:lvl w:ilvl="0" w:tplc="F29A9AD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3440BF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39D7B2E"/>
    <w:multiLevelType w:val="hybridMultilevel"/>
    <w:tmpl w:val="8C041072"/>
    <w:lvl w:ilvl="0" w:tplc="934E7A62">
      <w:start w:val="1"/>
      <w:numFmt w:val="decimal"/>
      <w:lvlText w:val="%1、"/>
      <w:lvlJc w:val="left"/>
      <w:pPr>
        <w:ind w:left="360" w:hanging="36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665307B"/>
    <w:multiLevelType w:val="hybridMultilevel"/>
    <w:tmpl w:val="EA44E370"/>
    <w:lvl w:ilvl="0" w:tplc="5E48597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9" w15:restartNumberingAfterBreak="0">
    <w:nsid w:val="56DF781A"/>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575475D0"/>
    <w:multiLevelType w:val="hybridMultilevel"/>
    <w:tmpl w:val="78E8FE46"/>
    <w:lvl w:ilvl="0" w:tplc="6344AA86">
      <w:start w:val="1"/>
      <w:numFmt w:val="lowerLetter"/>
      <w:lvlText w:val="%1)"/>
      <w:lvlJc w:val="left"/>
      <w:pPr>
        <w:ind w:left="1240" w:hanging="360"/>
      </w:pPr>
      <w:rPr>
        <w:rFonts w:hint="default"/>
      </w:rPr>
    </w:lvl>
    <w:lvl w:ilvl="1" w:tplc="04090019" w:tentative="1">
      <w:start w:val="1"/>
      <w:numFmt w:val="low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low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lowerLetter"/>
      <w:lvlText w:val="%8)"/>
      <w:lvlJc w:val="left"/>
      <w:pPr>
        <w:ind w:left="4400" w:hanging="440"/>
      </w:pPr>
    </w:lvl>
    <w:lvl w:ilvl="8" w:tplc="0409001B" w:tentative="1">
      <w:start w:val="1"/>
      <w:numFmt w:val="lowerRoman"/>
      <w:lvlText w:val="%9."/>
      <w:lvlJc w:val="right"/>
      <w:pPr>
        <w:ind w:left="4840" w:hanging="440"/>
      </w:pPr>
    </w:lvl>
  </w:abstractNum>
  <w:abstractNum w:abstractNumId="31" w15:restartNumberingAfterBreak="0">
    <w:nsid w:val="5D0250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5D7C26B0"/>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0BC4685"/>
    <w:multiLevelType w:val="hybridMultilevel"/>
    <w:tmpl w:val="3ECEF0C6"/>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34" w15:restartNumberingAfterBreak="0">
    <w:nsid w:val="625C3368"/>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693B574B"/>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BDE675D"/>
    <w:multiLevelType w:val="multilevel"/>
    <w:tmpl w:val="701EA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592CA9"/>
    <w:multiLevelType w:val="hybridMultilevel"/>
    <w:tmpl w:val="EFD8E7F0"/>
    <w:lvl w:ilvl="0" w:tplc="3E20D12A">
      <w:start w:val="1"/>
      <w:numFmt w:val="decimal"/>
      <w:lvlText w:val="[%1]"/>
      <w:lvlJc w:val="left"/>
      <w:pPr>
        <w:ind w:left="440" w:hanging="440"/>
      </w:pPr>
      <w:rPr>
        <w:rFonts w:ascii="Times New Roman" w:eastAsia="楷体_GB2312" w:hAnsi="Times New Roman" w:hint="default"/>
        <w:sz w:val="21"/>
      </w:rPr>
    </w:lvl>
    <w:lvl w:ilvl="1" w:tplc="8F4C0134">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75284FEB"/>
    <w:multiLevelType w:val="hybridMultilevel"/>
    <w:tmpl w:val="8D0C67FC"/>
    <w:lvl w:ilvl="0" w:tplc="B47A46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79CB37BF"/>
    <w:multiLevelType w:val="hybridMultilevel"/>
    <w:tmpl w:val="0C323834"/>
    <w:lvl w:ilvl="0" w:tplc="B1F452EC">
      <w:start w:val="1"/>
      <w:numFmt w:val="decimal"/>
      <w:lvlText w:val="（%1）"/>
      <w:lvlJc w:val="left"/>
      <w:pPr>
        <w:ind w:left="1140" w:hanging="7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C8C6AF6"/>
    <w:multiLevelType w:val="multilevel"/>
    <w:tmpl w:val="9D16DF5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7CFD5BF8"/>
    <w:multiLevelType w:val="hybridMultilevel"/>
    <w:tmpl w:val="598E3182"/>
    <w:lvl w:ilvl="0" w:tplc="4978E47E">
      <w:start w:val="1"/>
      <w:numFmt w:val="decimal"/>
      <w:lvlText w:val="%1、"/>
      <w:lvlJc w:val="left"/>
      <w:pPr>
        <w:ind w:left="360" w:hanging="360"/>
      </w:pPr>
      <w:rPr>
        <w:rFonts w:ascii="Times New Roman" w:hAnsi="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30"/>
  </w:num>
  <w:num w:numId="3">
    <w:abstractNumId w:val="33"/>
  </w:num>
  <w:num w:numId="4">
    <w:abstractNumId w:val="28"/>
  </w:num>
  <w:num w:numId="5">
    <w:abstractNumId w:val="12"/>
  </w:num>
  <w:num w:numId="6">
    <w:abstractNumId w:val="36"/>
  </w:num>
  <w:num w:numId="7">
    <w:abstractNumId w:val="38"/>
  </w:num>
  <w:num w:numId="8">
    <w:abstractNumId w:val="9"/>
  </w:num>
  <w:num w:numId="9">
    <w:abstractNumId w:val="25"/>
  </w:num>
  <w:num w:numId="10">
    <w:abstractNumId w:val="39"/>
  </w:num>
  <w:num w:numId="11">
    <w:abstractNumId w:val="10"/>
  </w:num>
  <w:num w:numId="12">
    <w:abstractNumId w:val="27"/>
  </w:num>
  <w:num w:numId="13">
    <w:abstractNumId w:val="18"/>
  </w:num>
  <w:num w:numId="14">
    <w:abstractNumId w:val="20"/>
  </w:num>
  <w:num w:numId="15">
    <w:abstractNumId w:val="41"/>
  </w:num>
  <w:num w:numId="16">
    <w:abstractNumId w:val="19"/>
  </w:num>
  <w:num w:numId="17">
    <w:abstractNumId w:val="5"/>
  </w:num>
  <w:num w:numId="18">
    <w:abstractNumId w:val="17"/>
  </w:num>
  <w:num w:numId="19">
    <w:abstractNumId w:val="40"/>
  </w:num>
  <w:num w:numId="20">
    <w:abstractNumId w:val="11"/>
  </w:num>
  <w:num w:numId="21">
    <w:abstractNumId w:val="14"/>
  </w:num>
  <w:num w:numId="22">
    <w:abstractNumId w:val="7"/>
  </w:num>
  <w:num w:numId="23">
    <w:abstractNumId w:val="6"/>
  </w:num>
  <w:num w:numId="24">
    <w:abstractNumId w:val="3"/>
  </w:num>
  <w:num w:numId="25">
    <w:abstractNumId w:val="26"/>
  </w:num>
  <w:num w:numId="26">
    <w:abstractNumId w:val="31"/>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13"/>
  </w:num>
  <w:num w:numId="30">
    <w:abstractNumId w:val="22"/>
  </w:num>
  <w:num w:numId="31">
    <w:abstractNumId w:val="2"/>
  </w:num>
  <w:num w:numId="32">
    <w:abstractNumId w:val="24"/>
  </w:num>
  <w:num w:numId="33">
    <w:abstractNumId w:val="4"/>
  </w:num>
  <w:num w:numId="34">
    <w:abstractNumId w:val="29"/>
  </w:num>
  <w:num w:numId="35">
    <w:abstractNumId w:val="35"/>
  </w:num>
  <w:num w:numId="36">
    <w:abstractNumId w:val="16"/>
  </w:num>
  <w:num w:numId="37">
    <w:abstractNumId w:val="32"/>
  </w:num>
  <w:num w:numId="38">
    <w:abstractNumId w:val="34"/>
  </w:num>
  <w:num w:numId="39">
    <w:abstractNumId w:val="23"/>
  </w:num>
  <w:num w:numId="40">
    <w:abstractNumId w:val="15"/>
  </w:num>
  <w:num w:numId="41">
    <w:abstractNumId w:val="37"/>
  </w:num>
  <w:num w:numId="42">
    <w:abstractNumId w:val="8"/>
  </w:num>
  <w:num w:numId="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242"/>
    <w:rsid w:val="000030EC"/>
    <w:rsid w:val="00011080"/>
    <w:rsid w:val="00021668"/>
    <w:rsid w:val="00026F64"/>
    <w:rsid w:val="0004759B"/>
    <w:rsid w:val="00063689"/>
    <w:rsid w:val="000718D3"/>
    <w:rsid w:val="00072A7A"/>
    <w:rsid w:val="000749D7"/>
    <w:rsid w:val="00081001"/>
    <w:rsid w:val="00092B18"/>
    <w:rsid w:val="000946ED"/>
    <w:rsid w:val="00097238"/>
    <w:rsid w:val="000A0459"/>
    <w:rsid w:val="000A675F"/>
    <w:rsid w:val="000A70B8"/>
    <w:rsid w:val="000B04BB"/>
    <w:rsid w:val="000B74DB"/>
    <w:rsid w:val="000B7F5A"/>
    <w:rsid w:val="000C146D"/>
    <w:rsid w:val="000E5569"/>
    <w:rsid w:val="000F6CDB"/>
    <w:rsid w:val="001123F8"/>
    <w:rsid w:val="001173B1"/>
    <w:rsid w:val="00117D7B"/>
    <w:rsid w:val="0012003B"/>
    <w:rsid w:val="00135979"/>
    <w:rsid w:val="00157DCB"/>
    <w:rsid w:val="00165A94"/>
    <w:rsid w:val="00177ACE"/>
    <w:rsid w:val="001948ED"/>
    <w:rsid w:val="001A2549"/>
    <w:rsid w:val="001B2E3D"/>
    <w:rsid w:val="001B76B3"/>
    <w:rsid w:val="001C3175"/>
    <w:rsid w:val="001C4ED8"/>
    <w:rsid w:val="001E3CDA"/>
    <w:rsid w:val="001F2AB5"/>
    <w:rsid w:val="001F5B0C"/>
    <w:rsid w:val="001F7182"/>
    <w:rsid w:val="00200A42"/>
    <w:rsid w:val="0021273D"/>
    <w:rsid w:val="00213C22"/>
    <w:rsid w:val="002210D0"/>
    <w:rsid w:val="002271A9"/>
    <w:rsid w:val="00233471"/>
    <w:rsid w:val="002342FE"/>
    <w:rsid w:val="0023525A"/>
    <w:rsid w:val="00250CAB"/>
    <w:rsid w:val="00283BAC"/>
    <w:rsid w:val="00284E81"/>
    <w:rsid w:val="00290884"/>
    <w:rsid w:val="002A320C"/>
    <w:rsid w:val="002C13F3"/>
    <w:rsid w:val="002D6D46"/>
    <w:rsid w:val="002F3569"/>
    <w:rsid w:val="002F4B83"/>
    <w:rsid w:val="002F5EAF"/>
    <w:rsid w:val="00301A91"/>
    <w:rsid w:val="00302F70"/>
    <w:rsid w:val="003109F2"/>
    <w:rsid w:val="00320ADA"/>
    <w:rsid w:val="00322F9A"/>
    <w:rsid w:val="00323370"/>
    <w:rsid w:val="00325064"/>
    <w:rsid w:val="00325BC9"/>
    <w:rsid w:val="00331C50"/>
    <w:rsid w:val="00332398"/>
    <w:rsid w:val="0034031D"/>
    <w:rsid w:val="003415B9"/>
    <w:rsid w:val="00343B5D"/>
    <w:rsid w:val="00345CEC"/>
    <w:rsid w:val="00356C62"/>
    <w:rsid w:val="0036178B"/>
    <w:rsid w:val="00362EDD"/>
    <w:rsid w:val="0037089F"/>
    <w:rsid w:val="00384A4D"/>
    <w:rsid w:val="00390F00"/>
    <w:rsid w:val="00392BAB"/>
    <w:rsid w:val="003A74E8"/>
    <w:rsid w:val="003B329F"/>
    <w:rsid w:val="003C628D"/>
    <w:rsid w:val="003D3B8E"/>
    <w:rsid w:val="003D6297"/>
    <w:rsid w:val="003E36D1"/>
    <w:rsid w:val="003F7FA1"/>
    <w:rsid w:val="00400898"/>
    <w:rsid w:val="00404841"/>
    <w:rsid w:val="00424697"/>
    <w:rsid w:val="00424A71"/>
    <w:rsid w:val="0043358A"/>
    <w:rsid w:val="00436382"/>
    <w:rsid w:val="00436A18"/>
    <w:rsid w:val="004409D7"/>
    <w:rsid w:val="00441E36"/>
    <w:rsid w:val="004447BA"/>
    <w:rsid w:val="00457987"/>
    <w:rsid w:val="00463BF6"/>
    <w:rsid w:val="00472C1A"/>
    <w:rsid w:val="00485ADA"/>
    <w:rsid w:val="004A3A11"/>
    <w:rsid w:val="004F4F49"/>
    <w:rsid w:val="004F5C84"/>
    <w:rsid w:val="00507317"/>
    <w:rsid w:val="00510B90"/>
    <w:rsid w:val="00531E7F"/>
    <w:rsid w:val="005450D9"/>
    <w:rsid w:val="00550164"/>
    <w:rsid w:val="0057047A"/>
    <w:rsid w:val="005753E3"/>
    <w:rsid w:val="00575CC0"/>
    <w:rsid w:val="00590C2D"/>
    <w:rsid w:val="005A20CE"/>
    <w:rsid w:val="005A5F8B"/>
    <w:rsid w:val="005B5DD3"/>
    <w:rsid w:val="005E7BA4"/>
    <w:rsid w:val="005F1AF4"/>
    <w:rsid w:val="006124AA"/>
    <w:rsid w:val="00612A4F"/>
    <w:rsid w:val="00621B99"/>
    <w:rsid w:val="00622E90"/>
    <w:rsid w:val="00622FD7"/>
    <w:rsid w:val="00626635"/>
    <w:rsid w:val="00632F18"/>
    <w:rsid w:val="00640E24"/>
    <w:rsid w:val="00657D2F"/>
    <w:rsid w:val="00662470"/>
    <w:rsid w:val="006761F8"/>
    <w:rsid w:val="0067792B"/>
    <w:rsid w:val="0068275E"/>
    <w:rsid w:val="006B0D56"/>
    <w:rsid w:val="006B49FC"/>
    <w:rsid w:val="006C4072"/>
    <w:rsid w:val="006D569A"/>
    <w:rsid w:val="007039E4"/>
    <w:rsid w:val="007342FE"/>
    <w:rsid w:val="007554E2"/>
    <w:rsid w:val="00764B5B"/>
    <w:rsid w:val="0078339B"/>
    <w:rsid w:val="00786CDB"/>
    <w:rsid w:val="00787882"/>
    <w:rsid w:val="007939F8"/>
    <w:rsid w:val="00797A5B"/>
    <w:rsid w:val="007A54DE"/>
    <w:rsid w:val="007B0F24"/>
    <w:rsid w:val="007B457A"/>
    <w:rsid w:val="007C6EA7"/>
    <w:rsid w:val="007D15AB"/>
    <w:rsid w:val="007D25B9"/>
    <w:rsid w:val="007D40FD"/>
    <w:rsid w:val="007D4817"/>
    <w:rsid w:val="007E10AF"/>
    <w:rsid w:val="007E58DC"/>
    <w:rsid w:val="008067AA"/>
    <w:rsid w:val="00817418"/>
    <w:rsid w:val="00823A58"/>
    <w:rsid w:val="00823FE5"/>
    <w:rsid w:val="008340AD"/>
    <w:rsid w:val="00842242"/>
    <w:rsid w:val="00877F94"/>
    <w:rsid w:val="00894337"/>
    <w:rsid w:val="00895F3F"/>
    <w:rsid w:val="008A1C27"/>
    <w:rsid w:val="008A3A34"/>
    <w:rsid w:val="008A51F4"/>
    <w:rsid w:val="008B2C92"/>
    <w:rsid w:val="008C62F8"/>
    <w:rsid w:val="008D0313"/>
    <w:rsid w:val="008D4FF8"/>
    <w:rsid w:val="008E18BF"/>
    <w:rsid w:val="0090282A"/>
    <w:rsid w:val="00906A23"/>
    <w:rsid w:val="00907E56"/>
    <w:rsid w:val="0091068C"/>
    <w:rsid w:val="00917085"/>
    <w:rsid w:val="00925E70"/>
    <w:rsid w:val="009549DD"/>
    <w:rsid w:val="00955CFB"/>
    <w:rsid w:val="00957CA0"/>
    <w:rsid w:val="0097082C"/>
    <w:rsid w:val="00975998"/>
    <w:rsid w:val="009768F7"/>
    <w:rsid w:val="009779AC"/>
    <w:rsid w:val="00977B00"/>
    <w:rsid w:val="00984B31"/>
    <w:rsid w:val="009917EC"/>
    <w:rsid w:val="009B35AD"/>
    <w:rsid w:val="009B46DD"/>
    <w:rsid w:val="009C4CC8"/>
    <w:rsid w:val="009E2D5C"/>
    <w:rsid w:val="009E33D4"/>
    <w:rsid w:val="00A00DA3"/>
    <w:rsid w:val="00A05715"/>
    <w:rsid w:val="00A15F13"/>
    <w:rsid w:val="00A17CCA"/>
    <w:rsid w:val="00A210F3"/>
    <w:rsid w:val="00A21B7C"/>
    <w:rsid w:val="00A26549"/>
    <w:rsid w:val="00A373D9"/>
    <w:rsid w:val="00A6674E"/>
    <w:rsid w:val="00A66AB2"/>
    <w:rsid w:val="00A74C6D"/>
    <w:rsid w:val="00A77329"/>
    <w:rsid w:val="00A84408"/>
    <w:rsid w:val="00A920CA"/>
    <w:rsid w:val="00A9453E"/>
    <w:rsid w:val="00AB7D58"/>
    <w:rsid w:val="00AD067B"/>
    <w:rsid w:val="00AE600D"/>
    <w:rsid w:val="00AF1258"/>
    <w:rsid w:val="00B12B23"/>
    <w:rsid w:val="00B12C0F"/>
    <w:rsid w:val="00B24981"/>
    <w:rsid w:val="00B31AB6"/>
    <w:rsid w:val="00B34C64"/>
    <w:rsid w:val="00B3631F"/>
    <w:rsid w:val="00B511D0"/>
    <w:rsid w:val="00B51323"/>
    <w:rsid w:val="00B51D96"/>
    <w:rsid w:val="00B5328D"/>
    <w:rsid w:val="00B5569A"/>
    <w:rsid w:val="00B705EA"/>
    <w:rsid w:val="00B75EA5"/>
    <w:rsid w:val="00B82A80"/>
    <w:rsid w:val="00B83FFB"/>
    <w:rsid w:val="00B92B1C"/>
    <w:rsid w:val="00BA639B"/>
    <w:rsid w:val="00BB2BE4"/>
    <w:rsid w:val="00BB4244"/>
    <w:rsid w:val="00BB5014"/>
    <w:rsid w:val="00BC1369"/>
    <w:rsid w:val="00BD5778"/>
    <w:rsid w:val="00BE4339"/>
    <w:rsid w:val="00BF1AC5"/>
    <w:rsid w:val="00C02E7F"/>
    <w:rsid w:val="00C10A3F"/>
    <w:rsid w:val="00C15EE1"/>
    <w:rsid w:val="00C21DA0"/>
    <w:rsid w:val="00C5716C"/>
    <w:rsid w:val="00C6556B"/>
    <w:rsid w:val="00C65FAD"/>
    <w:rsid w:val="00C84CF1"/>
    <w:rsid w:val="00CA71B1"/>
    <w:rsid w:val="00CB11B1"/>
    <w:rsid w:val="00CB452F"/>
    <w:rsid w:val="00CD58CB"/>
    <w:rsid w:val="00CD765A"/>
    <w:rsid w:val="00CE6AD3"/>
    <w:rsid w:val="00D02A27"/>
    <w:rsid w:val="00D1694A"/>
    <w:rsid w:val="00D237A0"/>
    <w:rsid w:val="00D23AB8"/>
    <w:rsid w:val="00D34C1E"/>
    <w:rsid w:val="00D40C8A"/>
    <w:rsid w:val="00D52A71"/>
    <w:rsid w:val="00D54885"/>
    <w:rsid w:val="00D63344"/>
    <w:rsid w:val="00D65F11"/>
    <w:rsid w:val="00D77952"/>
    <w:rsid w:val="00D902DB"/>
    <w:rsid w:val="00D93F3F"/>
    <w:rsid w:val="00DA38EA"/>
    <w:rsid w:val="00DA4DEF"/>
    <w:rsid w:val="00DB579D"/>
    <w:rsid w:val="00DB61A8"/>
    <w:rsid w:val="00DB7BA4"/>
    <w:rsid w:val="00DC649B"/>
    <w:rsid w:val="00DC736A"/>
    <w:rsid w:val="00DD3463"/>
    <w:rsid w:val="00DE443D"/>
    <w:rsid w:val="00DE44F1"/>
    <w:rsid w:val="00E01F61"/>
    <w:rsid w:val="00E02F65"/>
    <w:rsid w:val="00E24C3E"/>
    <w:rsid w:val="00E44A46"/>
    <w:rsid w:val="00E513CC"/>
    <w:rsid w:val="00E51C23"/>
    <w:rsid w:val="00E763D9"/>
    <w:rsid w:val="00E84B55"/>
    <w:rsid w:val="00E91F2D"/>
    <w:rsid w:val="00E94FE6"/>
    <w:rsid w:val="00EA676C"/>
    <w:rsid w:val="00EB3B98"/>
    <w:rsid w:val="00F037CA"/>
    <w:rsid w:val="00F04AB6"/>
    <w:rsid w:val="00F129C7"/>
    <w:rsid w:val="00F1747C"/>
    <w:rsid w:val="00F22C28"/>
    <w:rsid w:val="00F47FEB"/>
    <w:rsid w:val="00F630AF"/>
    <w:rsid w:val="00F66722"/>
    <w:rsid w:val="00F66BC8"/>
    <w:rsid w:val="00F674B1"/>
    <w:rsid w:val="00F775BF"/>
    <w:rsid w:val="00F820C3"/>
    <w:rsid w:val="00F8447E"/>
    <w:rsid w:val="00F8624B"/>
    <w:rsid w:val="00F868D1"/>
    <w:rsid w:val="00F86DC3"/>
    <w:rsid w:val="00F92286"/>
    <w:rsid w:val="00FA4788"/>
    <w:rsid w:val="00FB0F88"/>
    <w:rsid w:val="00FB1075"/>
    <w:rsid w:val="00FB1161"/>
    <w:rsid w:val="00FC0349"/>
    <w:rsid w:val="00FC231B"/>
    <w:rsid w:val="00FC5CBD"/>
    <w:rsid w:val="00FD0486"/>
    <w:rsid w:val="00FF38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EEE1F"/>
  <w15:chartTrackingRefBased/>
  <w15:docId w15:val="{06D3E929-4960-42DD-BFBC-4B036AFCC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6382"/>
    <w:pPr>
      <w:widowControl w:val="0"/>
      <w:jc w:val="both"/>
    </w:pPr>
    <w:rPr>
      <w:rFonts w:ascii="Times New Roman" w:eastAsia="宋体" w:hAnsi="Times New Roman" w:cs="宋体"/>
      <w:szCs w:val="21"/>
      <w14:ligatures w14:val="none"/>
    </w:rPr>
  </w:style>
  <w:style w:type="paragraph" w:styleId="1">
    <w:name w:val="heading 1"/>
    <w:basedOn w:val="a"/>
    <w:next w:val="a"/>
    <w:link w:val="10"/>
    <w:uiPriority w:val="9"/>
    <w:qFormat/>
    <w:rsid w:val="00E763D9"/>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5A5F8B"/>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5A5F8B"/>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763D9"/>
    <w:rPr>
      <w:rFonts w:ascii="Times New Roman" w:eastAsia="宋体" w:hAnsi="Times New Roman" w:cs="宋体"/>
      <w:b/>
      <w:bCs/>
      <w:kern w:val="44"/>
      <w:sz w:val="44"/>
      <w:szCs w:val="44"/>
      <w14:ligatures w14:val="none"/>
    </w:rPr>
  </w:style>
  <w:style w:type="character" w:customStyle="1" w:styleId="20">
    <w:name w:val="标题 2 字符"/>
    <w:basedOn w:val="a0"/>
    <w:link w:val="2"/>
    <w:uiPriority w:val="9"/>
    <w:rsid w:val="005A5F8B"/>
    <w:rPr>
      <w:rFonts w:ascii="Times New Roman" w:eastAsia="宋体" w:hAnsi="Times New Roman" w:cstheme="majorBidi"/>
      <w:b/>
      <w:bCs/>
      <w:sz w:val="32"/>
      <w:szCs w:val="32"/>
      <w14:ligatures w14:val="none"/>
    </w:rPr>
  </w:style>
  <w:style w:type="character" w:customStyle="1" w:styleId="30">
    <w:name w:val="标题 3 字符"/>
    <w:basedOn w:val="a0"/>
    <w:link w:val="3"/>
    <w:uiPriority w:val="9"/>
    <w:rsid w:val="005A5F8B"/>
    <w:rPr>
      <w:rFonts w:ascii="Times New Roman" w:eastAsia="宋体" w:hAnsi="Times New Roman" w:cs="宋体"/>
      <w:b/>
      <w:bCs/>
      <w:sz w:val="30"/>
      <w:szCs w:val="32"/>
      <w14:ligatures w14:val="none"/>
    </w:rPr>
  </w:style>
  <w:style w:type="paragraph" w:styleId="a3">
    <w:name w:val="List Paragraph"/>
    <w:basedOn w:val="a"/>
    <w:uiPriority w:val="34"/>
    <w:qFormat/>
    <w:rsid w:val="00165A94"/>
    <w:pPr>
      <w:ind w:firstLineChars="200" w:firstLine="420"/>
    </w:pPr>
  </w:style>
  <w:style w:type="character" w:styleId="a4">
    <w:name w:val="Placeholder Text"/>
    <w:basedOn w:val="a0"/>
    <w:uiPriority w:val="99"/>
    <w:semiHidden/>
    <w:rsid w:val="00FB0F88"/>
    <w:rPr>
      <w:color w:val="808080"/>
    </w:rPr>
  </w:style>
  <w:style w:type="paragraph" w:styleId="a5">
    <w:name w:val="header"/>
    <w:basedOn w:val="a"/>
    <w:link w:val="a6"/>
    <w:uiPriority w:val="99"/>
    <w:unhideWhenUsed/>
    <w:rsid w:val="00F1747C"/>
    <w:pPr>
      <w:tabs>
        <w:tab w:val="center" w:pos="4153"/>
        <w:tab w:val="right" w:pos="8306"/>
      </w:tabs>
      <w:snapToGrid w:val="0"/>
      <w:jc w:val="center"/>
    </w:pPr>
    <w:rPr>
      <w:sz w:val="18"/>
      <w:szCs w:val="18"/>
    </w:rPr>
  </w:style>
  <w:style w:type="character" w:customStyle="1" w:styleId="a6">
    <w:name w:val="页眉 字符"/>
    <w:basedOn w:val="a0"/>
    <w:link w:val="a5"/>
    <w:uiPriority w:val="99"/>
    <w:rsid w:val="00F1747C"/>
    <w:rPr>
      <w:rFonts w:ascii="宋体" w:eastAsia="宋体" w:hAnsi="宋体" w:cs="宋体"/>
      <w:sz w:val="18"/>
      <w:szCs w:val="18"/>
      <w14:ligatures w14:val="none"/>
    </w:rPr>
  </w:style>
  <w:style w:type="paragraph" w:styleId="a7">
    <w:name w:val="footer"/>
    <w:basedOn w:val="a"/>
    <w:link w:val="a8"/>
    <w:uiPriority w:val="99"/>
    <w:unhideWhenUsed/>
    <w:rsid w:val="00F1747C"/>
    <w:pPr>
      <w:tabs>
        <w:tab w:val="center" w:pos="4153"/>
        <w:tab w:val="right" w:pos="8306"/>
      </w:tabs>
      <w:snapToGrid w:val="0"/>
      <w:jc w:val="left"/>
    </w:pPr>
    <w:rPr>
      <w:sz w:val="18"/>
      <w:szCs w:val="18"/>
    </w:rPr>
  </w:style>
  <w:style w:type="character" w:customStyle="1" w:styleId="a8">
    <w:name w:val="页脚 字符"/>
    <w:basedOn w:val="a0"/>
    <w:link w:val="a7"/>
    <w:uiPriority w:val="99"/>
    <w:rsid w:val="00F1747C"/>
    <w:rPr>
      <w:rFonts w:ascii="宋体" w:eastAsia="宋体" w:hAnsi="宋体" w:cs="宋体"/>
      <w:sz w:val="18"/>
      <w:szCs w:val="18"/>
      <w14:ligatures w14:val="none"/>
    </w:rPr>
  </w:style>
  <w:style w:type="paragraph" w:customStyle="1" w:styleId="alt">
    <w:name w:val="alt"/>
    <w:basedOn w:val="a"/>
    <w:rsid w:val="00290884"/>
    <w:pPr>
      <w:widowControl/>
      <w:spacing w:before="100" w:beforeAutospacing="1" w:after="100" w:afterAutospacing="1"/>
      <w:jc w:val="left"/>
    </w:pPr>
    <w:rPr>
      <w:kern w:val="0"/>
      <w:sz w:val="24"/>
      <w:szCs w:val="24"/>
    </w:rPr>
  </w:style>
  <w:style w:type="character" w:customStyle="1" w:styleId="comment">
    <w:name w:val="comment"/>
    <w:basedOn w:val="a0"/>
    <w:rsid w:val="00290884"/>
  </w:style>
  <w:style w:type="character" w:customStyle="1" w:styleId="keyword">
    <w:name w:val="keyword"/>
    <w:basedOn w:val="a0"/>
    <w:rsid w:val="00290884"/>
  </w:style>
  <w:style w:type="character" w:customStyle="1" w:styleId="number">
    <w:name w:val="number"/>
    <w:basedOn w:val="a0"/>
    <w:rsid w:val="00290884"/>
  </w:style>
  <w:style w:type="character" w:customStyle="1" w:styleId="special">
    <w:name w:val="special"/>
    <w:basedOn w:val="a0"/>
    <w:rsid w:val="00290884"/>
  </w:style>
  <w:style w:type="character" w:customStyle="1" w:styleId="string">
    <w:name w:val="string"/>
    <w:basedOn w:val="a0"/>
    <w:rsid w:val="00290884"/>
  </w:style>
  <w:style w:type="character" w:customStyle="1" w:styleId="se2c459520">
    <w:name w:val="se2c459520"/>
    <w:basedOn w:val="a0"/>
    <w:rsid w:val="00457987"/>
  </w:style>
  <w:style w:type="character" w:customStyle="1" w:styleId="se2c4595241">
    <w:name w:val="se2c4595241"/>
    <w:basedOn w:val="a0"/>
    <w:rsid w:val="00457987"/>
    <w:rPr>
      <w:strike w:val="0"/>
      <w:dstrike w:val="0"/>
      <w:color w:val="3C763D"/>
      <w:u w:val="none"/>
      <w:effect w:val="none"/>
    </w:rPr>
  </w:style>
  <w:style w:type="character" w:customStyle="1" w:styleId="se2c4595251">
    <w:name w:val="se2c4595251"/>
    <w:basedOn w:val="a0"/>
    <w:rsid w:val="00457987"/>
    <w:rPr>
      <w:strike w:val="0"/>
      <w:dstrike w:val="0"/>
      <w:color w:val="A020F0"/>
      <w:u w:val="none"/>
      <w:effect w:val="none"/>
    </w:rPr>
  </w:style>
  <w:style w:type="table" w:styleId="a9">
    <w:name w:val="Table Grid"/>
    <w:basedOn w:val="a1"/>
    <w:uiPriority w:val="59"/>
    <w:rsid w:val="001948ED"/>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617dc8e50">
    <w:name w:val="s617dc8e50"/>
    <w:basedOn w:val="a0"/>
    <w:rsid w:val="002C13F3"/>
  </w:style>
  <w:style w:type="character" w:customStyle="1" w:styleId="s617dc8e541">
    <w:name w:val="s617dc8e541"/>
    <w:basedOn w:val="a0"/>
    <w:rsid w:val="002C13F3"/>
    <w:rPr>
      <w:strike w:val="0"/>
      <w:dstrike w:val="0"/>
      <w:color w:val="008013"/>
      <w:u w:val="none"/>
      <w:effect w:val="none"/>
    </w:rPr>
  </w:style>
  <w:style w:type="character" w:customStyle="1" w:styleId="s617dc8e551">
    <w:name w:val="s617dc8e551"/>
    <w:basedOn w:val="a0"/>
    <w:rsid w:val="002C13F3"/>
    <w:rPr>
      <w:strike w:val="0"/>
      <w:dstrike w:val="0"/>
      <w:color w:val="A709F5"/>
      <w:u w:val="none"/>
      <w:effect w:val="none"/>
    </w:rPr>
  </w:style>
  <w:style w:type="character" w:customStyle="1" w:styleId="sfc54c0350">
    <w:name w:val="sfc54c0350"/>
    <w:basedOn w:val="a0"/>
    <w:rsid w:val="00A373D9"/>
  </w:style>
  <w:style w:type="character" w:customStyle="1" w:styleId="sfc54c03541">
    <w:name w:val="sfc54c03541"/>
    <w:basedOn w:val="a0"/>
    <w:rsid w:val="00A373D9"/>
    <w:rPr>
      <w:strike w:val="0"/>
      <w:dstrike w:val="0"/>
      <w:color w:val="008013"/>
      <w:u w:val="none"/>
      <w:effect w:val="none"/>
    </w:rPr>
  </w:style>
  <w:style w:type="character" w:customStyle="1" w:styleId="sfc54c03551">
    <w:name w:val="sfc54c03551"/>
    <w:basedOn w:val="a0"/>
    <w:rsid w:val="00A373D9"/>
    <w:rPr>
      <w:strike w:val="0"/>
      <w:dstrike w:val="0"/>
      <w:color w:val="A709F5"/>
      <w:u w:val="none"/>
      <w:effect w:val="none"/>
    </w:rPr>
  </w:style>
  <w:style w:type="paragraph" w:styleId="aa">
    <w:name w:val="caption"/>
    <w:basedOn w:val="a"/>
    <w:next w:val="a"/>
    <w:uiPriority w:val="35"/>
    <w:unhideWhenUsed/>
    <w:qFormat/>
    <w:rsid w:val="00632F18"/>
    <w:rPr>
      <w:rFonts w:cstheme="majorBidi"/>
      <w:sz w:val="20"/>
      <w:szCs w:val="20"/>
    </w:rPr>
  </w:style>
  <w:style w:type="paragraph" w:styleId="ab">
    <w:name w:val="Subtitle"/>
    <w:aliases w:val="参考文献"/>
    <w:basedOn w:val="a"/>
    <w:next w:val="a"/>
    <w:link w:val="ac"/>
    <w:uiPriority w:val="11"/>
    <w:qFormat/>
    <w:rsid w:val="009917EC"/>
    <w:pPr>
      <w:spacing w:before="240" w:after="60" w:line="400" w:lineRule="exact"/>
      <w:jc w:val="left"/>
      <w:outlineLvl w:val="1"/>
    </w:pPr>
    <w:rPr>
      <w:rFonts w:asciiTheme="minorHAnsi" w:hAnsiTheme="minorHAnsi" w:cstheme="minorBidi"/>
      <w:b/>
      <w:bCs/>
      <w:kern w:val="28"/>
      <w:szCs w:val="32"/>
    </w:rPr>
  </w:style>
  <w:style w:type="character" w:customStyle="1" w:styleId="ac">
    <w:name w:val="副标题 字符"/>
    <w:aliases w:val="参考文献 字符"/>
    <w:basedOn w:val="a0"/>
    <w:link w:val="ab"/>
    <w:uiPriority w:val="11"/>
    <w:rsid w:val="009917EC"/>
    <w:rPr>
      <w:rFonts w:eastAsia="宋体"/>
      <w:b/>
      <w:bCs/>
      <w:kern w:val="28"/>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97904">
      <w:bodyDiv w:val="1"/>
      <w:marLeft w:val="0"/>
      <w:marRight w:val="0"/>
      <w:marTop w:val="0"/>
      <w:marBottom w:val="0"/>
      <w:divBdr>
        <w:top w:val="none" w:sz="0" w:space="0" w:color="auto"/>
        <w:left w:val="none" w:sz="0" w:space="0" w:color="auto"/>
        <w:bottom w:val="none" w:sz="0" w:space="0" w:color="auto"/>
        <w:right w:val="none" w:sz="0" w:space="0" w:color="auto"/>
      </w:divBdr>
    </w:div>
    <w:div w:id="611743329">
      <w:bodyDiv w:val="1"/>
      <w:marLeft w:val="0"/>
      <w:marRight w:val="0"/>
      <w:marTop w:val="0"/>
      <w:marBottom w:val="0"/>
      <w:divBdr>
        <w:top w:val="none" w:sz="0" w:space="0" w:color="auto"/>
        <w:left w:val="none" w:sz="0" w:space="0" w:color="auto"/>
        <w:bottom w:val="none" w:sz="0" w:space="0" w:color="auto"/>
        <w:right w:val="none" w:sz="0" w:space="0" w:color="auto"/>
      </w:divBdr>
      <w:divsChild>
        <w:div w:id="124086791">
          <w:marLeft w:val="0"/>
          <w:marRight w:val="0"/>
          <w:marTop w:val="0"/>
          <w:marBottom w:val="0"/>
          <w:divBdr>
            <w:top w:val="none" w:sz="0" w:space="0" w:color="auto"/>
            <w:left w:val="none" w:sz="0" w:space="0" w:color="auto"/>
            <w:bottom w:val="none" w:sz="0" w:space="0" w:color="auto"/>
            <w:right w:val="none" w:sz="0" w:space="0" w:color="auto"/>
          </w:divBdr>
          <w:divsChild>
            <w:div w:id="806050319">
              <w:marLeft w:val="0"/>
              <w:marRight w:val="0"/>
              <w:marTop w:val="0"/>
              <w:marBottom w:val="0"/>
              <w:divBdr>
                <w:top w:val="none" w:sz="0" w:space="0" w:color="auto"/>
                <w:left w:val="none" w:sz="0" w:space="0" w:color="auto"/>
                <w:bottom w:val="none" w:sz="0" w:space="0" w:color="auto"/>
                <w:right w:val="none" w:sz="0" w:space="0" w:color="auto"/>
              </w:divBdr>
              <w:divsChild>
                <w:div w:id="1308361699">
                  <w:marLeft w:val="0"/>
                  <w:marRight w:val="0"/>
                  <w:marTop w:val="150"/>
                  <w:marBottom w:val="150"/>
                  <w:divBdr>
                    <w:top w:val="none" w:sz="0" w:space="0" w:color="auto"/>
                    <w:left w:val="none" w:sz="0" w:space="0" w:color="auto"/>
                    <w:bottom w:val="none" w:sz="0" w:space="0" w:color="auto"/>
                    <w:right w:val="none" w:sz="0" w:space="0" w:color="auto"/>
                  </w:divBdr>
                  <w:divsChild>
                    <w:div w:id="25837183">
                      <w:marLeft w:val="0"/>
                      <w:marRight w:val="0"/>
                      <w:marTop w:val="0"/>
                      <w:marBottom w:val="0"/>
                      <w:divBdr>
                        <w:top w:val="none" w:sz="0" w:space="0" w:color="auto"/>
                        <w:left w:val="none" w:sz="0" w:space="0" w:color="auto"/>
                        <w:bottom w:val="none" w:sz="0" w:space="0" w:color="auto"/>
                        <w:right w:val="none" w:sz="0" w:space="0" w:color="auto"/>
                      </w:divBdr>
                      <w:divsChild>
                        <w:div w:id="540020513">
                          <w:marLeft w:val="240"/>
                          <w:marRight w:val="0"/>
                          <w:marTop w:val="0"/>
                          <w:marBottom w:val="0"/>
                          <w:divBdr>
                            <w:top w:val="none" w:sz="0" w:space="0" w:color="auto"/>
                            <w:left w:val="none" w:sz="0" w:space="0" w:color="auto"/>
                            <w:bottom w:val="none" w:sz="0" w:space="0" w:color="auto"/>
                            <w:right w:val="none" w:sz="0" w:space="0" w:color="auto"/>
                          </w:divBdr>
                        </w:div>
                      </w:divsChild>
                    </w:div>
                    <w:div w:id="2097550662">
                      <w:marLeft w:val="0"/>
                      <w:marRight w:val="0"/>
                      <w:marTop w:val="0"/>
                      <w:marBottom w:val="0"/>
                      <w:divBdr>
                        <w:top w:val="none" w:sz="0" w:space="0" w:color="auto"/>
                        <w:left w:val="none" w:sz="0" w:space="0" w:color="auto"/>
                        <w:bottom w:val="none" w:sz="0" w:space="0" w:color="auto"/>
                        <w:right w:val="none" w:sz="0" w:space="0" w:color="auto"/>
                      </w:divBdr>
                      <w:divsChild>
                        <w:div w:id="441191181">
                          <w:marLeft w:val="240"/>
                          <w:marRight w:val="0"/>
                          <w:marTop w:val="0"/>
                          <w:marBottom w:val="0"/>
                          <w:divBdr>
                            <w:top w:val="none" w:sz="0" w:space="0" w:color="auto"/>
                            <w:left w:val="none" w:sz="0" w:space="0" w:color="auto"/>
                            <w:bottom w:val="none" w:sz="0" w:space="0" w:color="auto"/>
                            <w:right w:val="none" w:sz="0" w:space="0" w:color="auto"/>
                          </w:divBdr>
                        </w:div>
                      </w:divsChild>
                    </w:div>
                    <w:div w:id="731777553">
                      <w:marLeft w:val="0"/>
                      <w:marRight w:val="0"/>
                      <w:marTop w:val="0"/>
                      <w:marBottom w:val="0"/>
                      <w:divBdr>
                        <w:top w:val="none" w:sz="0" w:space="0" w:color="auto"/>
                        <w:left w:val="none" w:sz="0" w:space="0" w:color="auto"/>
                        <w:bottom w:val="none" w:sz="0" w:space="0" w:color="auto"/>
                        <w:right w:val="none" w:sz="0" w:space="0" w:color="auto"/>
                      </w:divBdr>
                      <w:divsChild>
                        <w:div w:id="732314532">
                          <w:marLeft w:val="240"/>
                          <w:marRight w:val="0"/>
                          <w:marTop w:val="0"/>
                          <w:marBottom w:val="0"/>
                          <w:divBdr>
                            <w:top w:val="none" w:sz="0" w:space="0" w:color="auto"/>
                            <w:left w:val="none" w:sz="0" w:space="0" w:color="auto"/>
                            <w:bottom w:val="none" w:sz="0" w:space="0" w:color="auto"/>
                            <w:right w:val="none" w:sz="0" w:space="0" w:color="auto"/>
                          </w:divBdr>
                        </w:div>
                      </w:divsChild>
                    </w:div>
                    <w:div w:id="1429957985">
                      <w:marLeft w:val="0"/>
                      <w:marRight w:val="0"/>
                      <w:marTop w:val="0"/>
                      <w:marBottom w:val="0"/>
                      <w:divBdr>
                        <w:top w:val="none" w:sz="0" w:space="0" w:color="auto"/>
                        <w:left w:val="none" w:sz="0" w:space="0" w:color="auto"/>
                        <w:bottom w:val="none" w:sz="0" w:space="0" w:color="auto"/>
                        <w:right w:val="none" w:sz="0" w:space="0" w:color="auto"/>
                      </w:divBdr>
                      <w:divsChild>
                        <w:div w:id="917204572">
                          <w:marLeft w:val="240"/>
                          <w:marRight w:val="0"/>
                          <w:marTop w:val="0"/>
                          <w:marBottom w:val="0"/>
                          <w:divBdr>
                            <w:top w:val="none" w:sz="0" w:space="0" w:color="auto"/>
                            <w:left w:val="none" w:sz="0" w:space="0" w:color="auto"/>
                            <w:bottom w:val="none" w:sz="0" w:space="0" w:color="auto"/>
                            <w:right w:val="none" w:sz="0" w:space="0" w:color="auto"/>
                          </w:divBdr>
                        </w:div>
                      </w:divsChild>
                    </w:div>
                    <w:div w:id="1339581034">
                      <w:marLeft w:val="0"/>
                      <w:marRight w:val="0"/>
                      <w:marTop w:val="0"/>
                      <w:marBottom w:val="0"/>
                      <w:divBdr>
                        <w:top w:val="none" w:sz="0" w:space="0" w:color="auto"/>
                        <w:left w:val="none" w:sz="0" w:space="0" w:color="auto"/>
                        <w:bottom w:val="none" w:sz="0" w:space="0" w:color="auto"/>
                        <w:right w:val="none" w:sz="0" w:space="0" w:color="auto"/>
                      </w:divBdr>
                    </w:div>
                    <w:div w:id="1763331584">
                      <w:marLeft w:val="0"/>
                      <w:marRight w:val="0"/>
                      <w:marTop w:val="0"/>
                      <w:marBottom w:val="0"/>
                      <w:divBdr>
                        <w:top w:val="none" w:sz="0" w:space="0" w:color="auto"/>
                        <w:left w:val="none" w:sz="0" w:space="0" w:color="auto"/>
                        <w:bottom w:val="none" w:sz="0" w:space="0" w:color="auto"/>
                        <w:right w:val="none" w:sz="0" w:space="0" w:color="auto"/>
                      </w:divBdr>
                      <w:divsChild>
                        <w:div w:id="771900897">
                          <w:marLeft w:val="240"/>
                          <w:marRight w:val="0"/>
                          <w:marTop w:val="0"/>
                          <w:marBottom w:val="0"/>
                          <w:divBdr>
                            <w:top w:val="none" w:sz="0" w:space="0" w:color="auto"/>
                            <w:left w:val="none" w:sz="0" w:space="0" w:color="auto"/>
                            <w:bottom w:val="none" w:sz="0" w:space="0" w:color="auto"/>
                            <w:right w:val="none" w:sz="0" w:space="0" w:color="auto"/>
                          </w:divBdr>
                        </w:div>
                      </w:divsChild>
                    </w:div>
                    <w:div w:id="699623622">
                      <w:marLeft w:val="0"/>
                      <w:marRight w:val="0"/>
                      <w:marTop w:val="0"/>
                      <w:marBottom w:val="0"/>
                      <w:divBdr>
                        <w:top w:val="none" w:sz="0" w:space="0" w:color="auto"/>
                        <w:left w:val="none" w:sz="0" w:space="0" w:color="auto"/>
                        <w:bottom w:val="none" w:sz="0" w:space="0" w:color="auto"/>
                        <w:right w:val="none" w:sz="0" w:space="0" w:color="auto"/>
                      </w:divBdr>
                      <w:divsChild>
                        <w:div w:id="1775593600">
                          <w:marLeft w:val="240"/>
                          <w:marRight w:val="0"/>
                          <w:marTop w:val="0"/>
                          <w:marBottom w:val="0"/>
                          <w:divBdr>
                            <w:top w:val="none" w:sz="0" w:space="0" w:color="auto"/>
                            <w:left w:val="none" w:sz="0" w:space="0" w:color="auto"/>
                            <w:bottom w:val="none" w:sz="0" w:space="0" w:color="auto"/>
                            <w:right w:val="none" w:sz="0" w:space="0" w:color="auto"/>
                          </w:divBdr>
                        </w:div>
                      </w:divsChild>
                    </w:div>
                    <w:div w:id="514921835">
                      <w:marLeft w:val="0"/>
                      <w:marRight w:val="0"/>
                      <w:marTop w:val="0"/>
                      <w:marBottom w:val="0"/>
                      <w:divBdr>
                        <w:top w:val="none" w:sz="0" w:space="0" w:color="auto"/>
                        <w:left w:val="none" w:sz="0" w:space="0" w:color="auto"/>
                        <w:bottom w:val="none" w:sz="0" w:space="0" w:color="auto"/>
                        <w:right w:val="none" w:sz="0" w:space="0" w:color="auto"/>
                      </w:divBdr>
                      <w:divsChild>
                        <w:div w:id="514345489">
                          <w:marLeft w:val="240"/>
                          <w:marRight w:val="0"/>
                          <w:marTop w:val="0"/>
                          <w:marBottom w:val="0"/>
                          <w:divBdr>
                            <w:top w:val="none" w:sz="0" w:space="0" w:color="auto"/>
                            <w:left w:val="none" w:sz="0" w:space="0" w:color="auto"/>
                            <w:bottom w:val="none" w:sz="0" w:space="0" w:color="auto"/>
                            <w:right w:val="none" w:sz="0" w:space="0" w:color="auto"/>
                          </w:divBdr>
                        </w:div>
                      </w:divsChild>
                    </w:div>
                    <w:div w:id="514224784">
                      <w:marLeft w:val="0"/>
                      <w:marRight w:val="0"/>
                      <w:marTop w:val="0"/>
                      <w:marBottom w:val="0"/>
                      <w:divBdr>
                        <w:top w:val="none" w:sz="0" w:space="0" w:color="auto"/>
                        <w:left w:val="none" w:sz="0" w:space="0" w:color="auto"/>
                        <w:bottom w:val="none" w:sz="0" w:space="0" w:color="auto"/>
                        <w:right w:val="none" w:sz="0" w:space="0" w:color="auto"/>
                      </w:divBdr>
                      <w:divsChild>
                        <w:div w:id="1163200270">
                          <w:marLeft w:val="240"/>
                          <w:marRight w:val="0"/>
                          <w:marTop w:val="0"/>
                          <w:marBottom w:val="0"/>
                          <w:divBdr>
                            <w:top w:val="none" w:sz="0" w:space="0" w:color="auto"/>
                            <w:left w:val="none" w:sz="0" w:space="0" w:color="auto"/>
                            <w:bottom w:val="none" w:sz="0" w:space="0" w:color="auto"/>
                            <w:right w:val="none" w:sz="0" w:space="0" w:color="auto"/>
                          </w:divBdr>
                        </w:div>
                      </w:divsChild>
                    </w:div>
                    <w:div w:id="385103792">
                      <w:marLeft w:val="0"/>
                      <w:marRight w:val="0"/>
                      <w:marTop w:val="0"/>
                      <w:marBottom w:val="0"/>
                      <w:divBdr>
                        <w:top w:val="none" w:sz="0" w:space="0" w:color="auto"/>
                        <w:left w:val="none" w:sz="0" w:space="0" w:color="auto"/>
                        <w:bottom w:val="none" w:sz="0" w:space="0" w:color="auto"/>
                        <w:right w:val="none" w:sz="0" w:space="0" w:color="auto"/>
                      </w:divBdr>
                      <w:divsChild>
                        <w:div w:id="951058636">
                          <w:marLeft w:val="240"/>
                          <w:marRight w:val="0"/>
                          <w:marTop w:val="0"/>
                          <w:marBottom w:val="0"/>
                          <w:divBdr>
                            <w:top w:val="none" w:sz="0" w:space="0" w:color="auto"/>
                            <w:left w:val="none" w:sz="0" w:space="0" w:color="auto"/>
                            <w:bottom w:val="none" w:sz="0" w:space="0" w:color="auto"/>
                            <w:right w:val="none" w:sz="0" w:space="0" w:color="auto"/>
                          </w:divBdr>
                        </w:div>
                      </w:divsChild>
                    </w:div>
                    <w:div w:id="1453088291">
                      <w:marLeft w:val="0"/>
                      <w:marRight w:val="0"/>
                      <w:marTop w:val="0"/>
                      <w:marBottom w:val="0"/>
                      <w:divBdr>
                        <w:top w:val="none" w:sz="0" w:space="0" w:color="auto"/>
                        <w:left w:val="none" w:sz="0" w:space="0" w:color="auto"/>
                        <w:bottom w:val="none" w:sz="0" w:space="0" w:color="auto"/>
                        <w:right w:val="none" w:sz="0" w:space="0" w:color="auto"/>
                      </w:divBdr>
                      <w:divsChild>
                        <w:div w:id="83966061">
                          <w:marLeft w:val="240"/>
                          <w:marRight w:val="0"/>
                          <w:marTop w:val="0"/>
                          <w:marBottom w:val="0"/>
                          <w:divBdr>
                            <w:top w:val="none" w:sz="0" w:space="0" w:color="auto"/>
                            <w:left w:val="none" w:sz="0" w:space="0" w:color="auto"/>
                            <w:bottom w:val="none" w:sz="0" w:space="0" w:color="auto"/>
                            <w:right w:val="none" w:sz="0" w:space="0" w:color="auto"/>
                          </w:divBdr>
                        </w:div>
                      </w:divsChild>
                    </w:div>
                    <w:div w:id="1639873401">
                      <w:marLeft w:val="0"/>
                      <w:marRight w:val="0"/>
                      <w:marTop w:val="0"/>
                      <w:marBottom w:val="0"/>
                      <w:divBdr>
                        <w:top w:val="none" w:sz="0" w:space="0" w:color="auto"/>
                        <w:left w:val="none" w:sz="0" w:space="0" w:color="auto"/>
                        <w:bottom w:val="none" w:sz="0" w:space="0" w:color="auto"/>
                        <w:right w:val="none" w:sz="0" w:space="0" w:color="auto"/>
                      </w:divBdr>
                      <w:divsChild>
                        <w:div w:id="7217107">
                          <w:marLeft w:val="240"/>
                          <w:marRight w:val="0"/>
                          <w:marTop w:val="0"/>
                          <w:marBottom w:val="0"/>
                          <w:divBdr>
                            <w:top w:val="none" w:sz="0" w:space="0" w:color="auto"/>
                            <w:left w:val="none" w:sz="0" w:space="0" w:color="auto"/>
                            <w:bottom w:val="none" w:sz="0" w:space="0" w:color="auto"/>
                            <w:right w:val="none" w:sz="0" w:space="0" w:color="auto"/>
                          </w:divBdr>
                        </w:div>
                      </w:divsChild>
                    </w:div>
                    <w:div w:id="660814950">
                      <w:marLeft w:val="0"/>
                      <w:marRight w:val="0"/>
                      <w:marTop w:val="0"/>
                      <w:marBottom w:val="0"/>
                      <w:divBdr>
                        <w:top w:val="none" w:sz="0" w:space="0" w:color="auto"/>
                        <w:left w:val="none" w:sz="0" w:space="0" w:color="auto"/>
                        <w:bottom w:val="none" w:sz="0" w:space="0" w:color="auto"/>
                        <w:right w:val="none" w:sz="0" w:space="0" w:color="auto"/>
                      </w:divBdr>
                      <w:divsChild>
                        <w:div w:id="192230178">
                          <w:marLeft w:val="240"/>
                          <w:marRight w:val="0"/>
                          <w:marTop w:val="0"/>
                          <w:marBottom w:val="0"/>
                          <w:divBdr>
                            <w:top w:val="none" w:sz="0" w:space="0" w:color="auto"/>
                            <w:left w:val="none" w:sz="0" w:space="0" w:color="auto"/>
                            <w:bottom w:val="none" w:sz="0" w:space="0" w:color="auto"/>
                            <w:right w:val="none" w:sz="0" w:space="0" w:color="auto"/>
                          </w:divBdr>
                        </w:div>
                      </w:divsChild>
                    </w:div>
                    <w:div w:id="479268034">
                      <w:marLeft w:val="0"/>
                      <w:marRight w:val="0"/>
                      <w:marTop w:val="0"/>
                      <w:marBottom w:val="0"/>
                      <w:divBdr>
                        <w:top w:val="none" w:sz="0" w:space="0" w:color="auto"/>
                        <w:left w:val="none" w:sz="0" w:space="0" w:color="auto"/>
                        <w:bottom w:val="none" w:sz="0" w:space="0" w:color="auto"/>
                        <w:right w:val="none" w:sz="0" w:space="0" w:color="auto"/>
                      </w:divBdr>
                      <w:divsChild>
                        <w:div w:id="1081290459">
                          <w:marLeft w:val="240"/>
                          <w:marRight w:val="0"/>
                          <w:marTop w:val="0"/>
                          <w:marBottom w:val="0"/>
                          <w:divBdr>
                            <w:top w:val="none" w:sz="0" w:space="0" w:color="auto"/>
                            <w:left w:val="none" w:sz="0" w:space="0" w:color="auto"/>
                            <w:bottom w:val="none" w:sz="0" w:space="0" w:color="auto"/>
                            <w:right w:val="none" w:sz="0" w:space="0" w:color="auto"/>
                          </w:divBdr>
                        </w:div>
                      </w:divsChild>
                    </w:div>
                    <w:div w:id="886574311">
                      <w:marLeft w:val="0"/>
                      <w:marRight w:val="0"/>
                      <w:marTop w:val="0"/>
                      <w:marBottom w:val="0"/>
                      <w:divBdr>
                        <w:top w:val="none" w:sz="0" w:space="0" w:color="auto"/>
                        <w:left w:val="none" w:sz="0" w:space="0" w:color="auto"/>
                        <w:bottom w:val="none" w:sz="0" w:space="0" w:color="auto"/>
                        <w:right w:val="none" w:sz="0" w:space="0" w:color="auto"/>
                      </w:divBdr>
                      <w:divsChild>
                        <w:div w:id="67385306">
                          <w:marLeft w:val="240"/>
                          <w:marRight w:val="0"/>
                          <w:marTop w:val="0"/>
                          <w:marBottom w:val="0"/>
                          <w:divBdr>
                            <w:top w:val="none" w:sz="0" w:space="0" w:color="auto"/>
                            <w:left w:val="none" w:sz="0" w:space="0" w:color="auto"/>
                            <w:bottom w:val="none" w:sz="0" w:space="0" w:color="auto"/>
                            <w:right w:val="none" w:sz="0" w:space="0" w:color="auto"/>
                          </w:divBdr>
                        </w:div>
                      </w:divsChild>
                    </w:div>
                    <w:div w:id="1762989386">
                      <w:marLeft w:val="0"/>
                      <w:marRight w:val="0"/>
                      <w:marTop w:val="0"/>
                      <w:marBottom w:val="0"/>
                      <w:divBdr>
                        <w:top w:val="none" w:sz="0" w:space="0" w:color="auto"/>
                        <w:left w:val="none" w:sz="0" w:space="0" w:color="auto"/>
                        <w:bottom w:val="none" w:sz="0" w:space="0" w:color="auto"/>
                        <w:right w:val="none" w:sz="0" w:space="0" w:color="auto"/>
                      </w:divBdr>
                      <w:divsChild>
                        <w:div w:id="1209214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385184">
      <w:bodyDiv w:val="1"/>
      <w:marLeft w:val="0"/>
      <w:marRight w:val="0"/>
      <w:marTop w:val="0"/>
      <w:marBottom w:val="0"/>
      <w:divBdr>
        <w:top w:val="none" w:sz="0" w:space="0" w:color="auto"/>
        <w:left w:val="none" w:sz="0" w:space="0" w:color="auto"/>
        <w:bottom w:val="none" w:sz="0" w:space="0" w:color="auto"/>
        <w:right w:val="none" w:sz="0" w:space="0" w:color="auto"/>
      </w:divBdr>
      <w:divsChild>
        <w:div w:id="632370425">
          <w:marLeft w:val="0"/>
          <w:marRight w:val="0"/>
          <w:marTop w:val="0"/>
          <w:marBottom w:val="0"/>
          <w:divBdr>
            <w:top w:val="none" w:sz="0" w:space="0" w:color="auto"/>
            <w:left w:val="none" w:sz="0" w:space="0" w:color="auto"/>
            <w:bottom w:val="none" w:sz="0" w:space="0" w:color="auto"/>
            <w:right w:val="none" w:sz="0" w:space="0" w:color="auto"/>
          </w:divBdr>
          <w:divsChild>
            <w:div w:id="1986618039">
              <w:marLeft w:val="0"/>
              <w:marRight w:val="0"/>
              <w:marTop w:val="0"/>
              <w:marBottom w:val="0"/>
              <w:divBdr>
                <w:top w:val="none" w:sz="0" w:space="0" w:color="auto"/>
                <w:left w:val="none" w:sz="0" w:space="0" w:color="auto"/>
                <w:bottom w:val="none" w:sz="0" w:space="0" w:color="auto"/>
                <w:right w:val="none" w:sz="0" w:space="0" w:color="auto"/>
              </w:divBdr>
              <w:divsChild>
                <w:div w:id="1586914087">
                  <w:marLeft w:val="0"/>
                  <w:marRight w:val="0"/>
                  <w:marTop w:val="150"/>
                  <w:marBottom w:val="150"/>
                  <w:divBdr>
                    <w:top w:val="none" w:sz="0" w:space="0" w:color="auto"/>
                    <w:left w:val="none" w:sz="0" w:space="0" w:color="auto"/>
                    <w:bottom w:val="none" w:sz="0" w:space="0" w:color="auto"/>
                    <w:right w:val="none" w:sz="0" w:space="0" w:color="auto"/>
                  </w:divBdr>
                  <w:divsChild>
                    <w:div w:id="1391221698">
                      <w:marLeft w:val="0"/>
                      <w:marRight w:val="0"/>
                      <w:marTop w:val="0"/>
                      <w:marBottom w:val="0"/>
                      <w:divBdr>
                        <w:top w:val="none" w:sz="0" w:space="0" w:color="auto"/>
                        <w:left w:val="none" w:sz="0" w:space="0" w:color="auto"/>
                        <w:bottom w:val="none" w:sz="0" w:space="0" w:color="auto"/>
                        <w:right w:val="none" w:sz="0" w:space="0" w:color="auto"/>
                      </w:divBdr>
                      <w:divsChild>
                        <w:div w:id="131211819">
                          <w:marLeft w:val="240"/>
                          <w:marRight w:val="0"/>
                          <w:marTop w:val="0"/>
                          <w:marBottom w:val="0"/>
                          <w:divBdr>
                            <w:top w:val="none" w:sz="0" w:space="0" w:color="auto"/>
                            <w:left w:val="none" w:sz="0" w:space="0" w:color="auto"/>
                            <w:bottom w:val="none" w:sz="0" w:space="0" w:color="auto"/>
                            <w:right w:val="none" w:sz="0" w:space="0" w:color="auto"/>
                          </w:divBdr>
                        </w:div>
                      </w:divsChild>
                    </w:div>
                    <w:div w:id="499318904">
                      <w:marLeft w:val="0"/>
                      <w:marRight w:val="0"/>
                      <w:marTop w:val="0"/>
                      <w:marBottom w:val="0"/>
                      <w:divBdr>
                        <w:top w:val="none" w:sz="0" w:space="0" w:color="auto"/>
                        <w:left w:val="none" w:sz="0" w:space="0" w:color="auto"/>
                        <w:bottom w:val="none" w:sz="0" w:space="0" w:color="auto"/>
                        <w:right w:val="none" w:sz="0" w:space="0" w:color="auto"/>
                      </w:divBdr>
                      <w:divsChild>
                        <w:div w:id="932859223">
                          <w:marLeft w:val="240"/>
                          <w:marRight w:val="0"/>
                          <w:marTop w:val="0"/>
                          <w:marBottom w:val="0"/>
                          <w:divBdr>
                            <w:top w:val="none" w:sz="0" w:space="0" w:color="auto"/>
                            <w:left w:val="none" w:sz="0" w:space="0" w:color="auto"/>
                            <w:bottom w:val="none" w:sz="0" w:space="0" w:color="auto"/>
                            <w:right w:val="none" w:sz="0" w:space="0" w:color="auto"/>
                          </w:divBdr>
                        </w:div>
                      </w:divsChild>
                    </w:div>
                    <w:div w:id="1583291657">
                      <w:marLeft w:val="0"/>
                      <w:marRight w:val="0"/>
                      <w:marTop w:val="0"/>
                      <w:marBottom w:val="0"/>
                      <w:divBdr>
                        <w:top w:val="none" w:sz="0" w:space="0" w:color="auto"/>
                        <w:left w:val="none" w:sz="0" w:space="0" w:color="auto"/>
                        <w:bottom w:val="none" w:sz="0" w:space="0" w:color="auto"/>
                        <w:right w:val="none" w:sz="0" w:space="0" w:color="auto"/>
                      </w:divBdr>
                      <w:divsChild>
                        <w:div w:id="161284679">
                          <w:marLeft w:val="240"/>
                          <w:marRight w:val="0"/>
                          <w:marTop w:val="0"/>
                          <w:marBottom w:val="0"/>
                          <w:divBdr>
                            <w:top w:val="none" w:sz="0" w:space="0" w:color="auto"/>
                            <w:left w:val="none" w:sz="0" w:space="0" w:color="auto"/>
                            <w:bottom w:val="none" w:sz="0" w:space="0" w:color="auto"/>
                            <w:right w:val="none" w:sz="0" w:space="0" w:color="auto"/>
                          </w:divBdr>
                        </w:div>
                      </w:divsChild>
                    </w:div>
                    <w:div w:id="1671131367">
                      <w:marLeft w:val="0"/>
                      <w:marRight w:val="0"/>
                      <w:marTop w:val="0"/>
                      <w:marBottom w:val="0"/>
                      <w:divBdr>
                        <w:top w:val="none" w:sz="0" w:space="0" w:color="auto"/>
                        <w:left w:val="none" w:sz="0" w:space="0" w:color="auto"/>
                        <w:bottom w:val="none" w:sz="0" w:space="0" w:color="auto"/>
                        <w:right w:val="none" w:sz="0" w:space="0" w:color="auto"/>
                      </w:divBdr>
                    </w:div>
                    <w:div w:id="33191990">
                      <w:marLeft w:val="0"/>
                      <w:marRight w:val="0"/>
                      <w:marTop w:val="0"/>
                      <w:marBottom w:val="0"/>
                      <w:divBdr>
                        <w:top w:val="none" w:sz="0" w:space="0" w:color="auto"/>
                        <w:left w:val="none" w:sz="0" w:space="0" w:color="auto"/>
                        <w:bottom w:val="none" w:sz="0" w:space="0" w:color="auto"/>
                        <w:right w:val="none" w:sz="0" w:space="0" w:color="auto"/>
                      </w:divBdr>
                      <w:divsChild>
                        <w:div w:id="61416981">
                          <w:marLeft w:val="240"/>
                          <w:marRight w:val="0"/>
                          <w:marTop w:val="0"/>
                          <w:marBottom w:val="0"/>
                          <w:divBdr>
                            <w:top w:val="none" w:sz="0" w:space="0" w:color="auto"/>
                            <w:left w:val="none" w:sz="0" w:space="0" w:color="auto"/>
                            <w:bottom w:val="none" w:sz="0" w:space="0" w:color="auto"/>
                            <w:right w:val="none" w:sz="0" w:space="0" w:color="auto"/>
                          </w:divBdr>
                        </w:div>
                      </w:divsChild>
                    </w:div>
                    <w:div w:id="138156975">
                      <w:marLeft w:val="0"/>
                      <w:marRight w:val="0"/>
                      <w:marTop w:val="0"/>
                      <w:marBottom w:val="0"/>
                      <w:divBdr>
                        <w:top w:val="none" w:sz="0" w:space="0" w:color="auto"/>
                        <w:left w:val="none" w:sz="0" w:space="0" w:color="auto"/>
                        <w:bottom w:val="none" w:sz="0" w:space="0" w:color="auto"/>
                        <w:right w:val="none" w:sz="0" w:space="0" w:color="auto"/>
                      </w:divBdr>
                      <w:divsChild>
                        <w:div w:id="1577281887">
                          <w:marLeft w:val="240"/>
                          <w:marRight w:val="0"/>
                          <w:marTop w:val="0"/>
                          <w:marBottom w:val="0"/>
                          <w:divBdr>
                            <w:top w:val="none" w:sz="0" w:space="0" w:color="auto"/>
                            <w:left w:val="none" w:sz="0" w:space="0" w:color="auto"/>
                            <w:bottom w:val="none" w:sz="0" w:space="0" w:color="auto"/>
                            <w:right w:val="none" w:sz="0" w:space="0" w:color="auto"/>
                          </w:divBdr>
                        </w:div>
                      </w:divsChild>
                    </w:div>
                    <w:div w:id="1045565312">
                      <w:marLeft w:val="0"/>
                      <w:marRight w:val="0"/>
                      <w:marTop w:val="0"/>
                      <w:marBottom w:val="0"/>
                      <w:divBdr>
                        <w:top w:val="none" w:sz="0" w:space="0" w:color="auto"/>
                        <w:left w:val="none" w:sz="0" w:space="0" w:color="auto"/>
                        <w:bottom w:val="none" w:sz="0" w:space="0" w:color="auto"/>
                        <w:right w:val="none" w:sz="0" w:space="0" w:color="auto"/>
                      </w:divBdr>
                      <w:divsChild>
                        <w:div w:id="280110634">
                          <w:marLeft w:val="240"/>
                          <w:marRight w:val="0"/>
                          <w:marTop w:val="0"/>
                          <w:marBottom w:val="0"/>
                          <w:divBdr>
                            <w:top w:val="none" w:sz="0" w:space="0" w:color="auto"/>
                            <w:left w:val="none" w:sz="0" w:space="0" w:color="auto"/>
                            <w:bottom w:val="none" w:sz="0" w:space="0" w:color="auto"/>
                            <w:right w:val="none" w:sz="0" w:space="0" w:color="auto"/>
                          </w:divBdr>
                        </w:div>
                      </w:divsChild>
                    </w:div>
                    <w:div w:id="97069381">
                      <w:marLeft w:val="0"/>
                      <w:marRight w:val="0"/>
                      <w:marTop w:val="0"/>
                      <w:marBottom w:val="0"/>
                      <w:divBdr>
                        <w:top w:val="none" w:sz="0" w:space="0" w:color="auto"/>
                        <w:left w:val="none" w:sz="0" w:space="0" w:color="auto"/>
                        <w:bottom w:val="none" w:sz="0" w:space="0" w:color="auto"/>
                        <w:right w:val="none" w:sz="0" w:space="0" w:color="auto"/>
                      </w:divBdr>
                      <w:divsChild>
                        <w:div w:id="1088232930">
                          <w:marLeft w:val="240"/>
                          <w:marRight w:val="0"/>
                          <w:marTop w:val="0"/>
                          <w:marBottom w:val="0"/>
                          <w:divBdr>
                            <w:top w:val="none" w:sz="0" w:space="0" w:color="auto"/>
                            <w:left w:val="none" w:sz="0" w:space="0" w:color="auto"/>
                            <w:bottom w:val="none" w:sz="0" w:space="0" w:color="auto"/>
                            <w:right w:val="none" w:sz="0" w:space="0" w:color="auto"/>
                          </w:divBdr>
                        </w:div>
                      </w:divsChild>
                    </w:div>
                    <w:div w:id="1109860965">
                      <w:marLeft w:val="0"/>
                      <w:marRight w:val="0"/>
                      <w:marTop w:val="0"/>
                      <w:marBottom w:val="0"/>
                      <w:divBdr>
                        <w:top w:val="none" w:sz="0" w:space="0" w:color="auto"/>
                        <w:left w:val="none" w:sz="0" w:space="0" w:color="auto"/>
                        <w:bottom w:val="none" w:sz="0" w:space="0" w:color="auto"/>
                        <w:right w:val="none" w:sz="0" w:space="0" w:color="auto"/>
                      </w:divBdr>
                    </w:div>
                    <w:div w:id="928539576">
                      <w:marLeft w:val="0"/>
                      <w:marRight w:val="0"/>
                      <w:marTop w:val="0"/>
                      <w:marBottom w:val="0"/>
                      <w:divBdr>
                        <w:top w:val="none" w:sz="0" w:space="0" w:color="auto"/>
                        <w:left w:val="none" w:sz="0" w:space="0" w:color="auto"/>
                        <w:bottom w:val="none" w:sz="0" w:space="0" w:color="auto"/>
                        <w:right w:val="none" w:sz="0" w:space="0" w:color="auto"/>
                      </w:divBdr>
                      <w:divsChild>
                        <w:div w:id="245380772">
                          <w:marLeft w:val="240"/>
                          <w:marRight w:val="0"/>
                          <w:marTop w:val="0"/>
                          <w:marBottom w:val="0"/>
                          <w:divBdr>
                            <w:top w:val="none" w:sz="0" w:space="0" w:color="auto"/>
                            <w:left w:val="none" w:sz="0" w:space="0" w:color="auto"/>
                            <w:bottom w:val="none" w:sz="0" w:space="0" w:color="auto"/>
                            <w:right w:val="none" w:sz="0" w:space="0" w:color="auto"/>
                          </w:divBdr>
                        </w:div>
                      </w:divsChild>
                    </w:div>
                    <w:div w:id="1564218896">
                      <w:marLeft w:val="0"/>
                      <w:marRight w:val="0"/>
                      <w:marTop w:val="0"/>
                      <w:marBottom w:val="0"/>
                      <w:divBdr>
                        <w:top w:val="none" w:sz="0" w:space="0" w:color="auto"/>
                        <w:left w:val="none" w:sz="0" w:space="0" w:color="auto"/>
                        <w:bottom w:val="none" w:sz="0" w:space="0" w:color="auto"/>
                        <w:right w:val="none" w:sz="0" w:space="0" w:color="auto"/>
                      </w:divBdr>
                      <w:divsChild>
                        <w:div w:id="522521400">
                          <w:marLeft w:val="240"/>
                          <w:marRight w:val="0"/>
                          <w:marTop w:val="0"/>
                          <w:marBottom w:val="0"/>
                          <w:divBdr>
                            <w:top w:val="none" w:sz="0" w:space="0" w:color="auto"/>
                            <w:left w:val="none" w:sz="0" w:space="0" w:color="auto"/>
                            <w:bottom w:val="none" w:sz="0" w:space="0" w:color="auto"/>
                            <w:right w:val="none" w:sz="0" w:space="0" w:color="auto"/>
                          </w:divBdr>
                        </w:div>
                      </w:divsChild>
                    </w:div>
                    <w:div w:id="345864350">
                      <w:marLeft w:val="0"/>
                      <w:marRight w:val="0"/>
                      <w:marTop w:val="0"/>
                      <w:marBottom w:val="0"/>
                      <w:divBdr>
                        <w:top w:val="none" w:sz="0" w:space="0" w:color="auto"/>
                        <w:left w:val="none" w:sz="0" w:space="0" w:color="auto"/>
                        <w:bottom w:val="none" w:sz="0" w:space="0" w:color="auto"/>
                        <w:right w:val="none" w:sz="0" w:space="0" w:color="auto"/>
                      </w:divBdr>
                      <w:divsChild>
                        <w:div w:id="1718359299">
                          <w:marLeft w:val="240"/>
                          <w:marRight w:val="0"/>
                          <w:marTop w:val="0"/>
                          <w:marBottom w:val="0"/>
                          <w:divBdr>
                            <w:top w:val="none" w:sz="0" w:space="0" w:color="auto"/>
                            <w:left w:val="none" w:sz="0" w:space="0" w:color="auto"/>
                            <w:bottom w:val="none" w:sz="0" w:space="0" w:color="auto"/>
                            <w:right w:val="none" w:sz="0" w:space="0" w:color="auto"/>
                          </w:divBdr>
                        </w:div>
                      </w:divsChild>
                    </w:div>
                    <w:div w:id="421344336">
                      <w:marLeft w:val="0"/>
                      <w:marRight w:val="0"/>
                      <w:marTop w:val="0"/>
                      <w:marBottom w:val="0"/>
                      <w:divBdr>
                        <w:top w:val="none" w:sz="0" w:space="0" w:color="auto"/>
                        <w:left w:val="none" w:sz="0" w:space="0" w:color="auto"/>
                        <w:bottom w:val="none" w:sz="0" w:space="0" w:color="auto"/>
                        <w:right w:val="none" w:sz="0" w:space="0" w:color="auto"/>
                      </w:divBdr>
                      <w:divsChild>
                        <w:div w:id="2028865851">
                          <w:marLeft w:val="240"/>
                          <w:marRight w:val="0"/>
                          <w:marTop w:val="0"/>
                          <w:marBottom w:val="0"/>
                          <w:divBdr>
                            <w:top w:val="none" w:sz="0" w:space="0" w:color="auto"/>
                            <w:left w:val="none" w:sz="0" w:space="0" w:color="auto"/>
                            <w:bottom w:val="none" w:sz="0" w:space="0" w:color="auto"/>
                            <w:right w:val="none" w:sz="0" w:space="0" w:color="auto"/>
                          </w:divBdr>
                        </w:div>
                      </w:divsChild>
                    </w:div>
                    <w:div w:id="101540377">
                      <w:marLeft w:val="0"/>
                      <w:marRight w:val="0"/>
                      <w:marTop w:val="0"/>
                      <w:marBottom w:val="0"/>
                      <w:divBdr>
                        <w:top w:val="none" w:sz="0" w:space="0" w:color="auto"/>
                        <w:left w:val="none" w:sz="0" w:space="0" w:color="auto"/>
                        <w:bottom w:val="none" w:sz="0" w:space="0" w:color="auto"/>
                        <w:right w:val="none" w:sz="0" w:space="0" w:color="auto"/>
                      </w:divBdr>
                    </w:div>
                    <w:div w:id="415245122">
                      <w:marLeft w:val="0"/>
                      <w:marRight w:val="0"/>
                      <w:marTop w:val="0"/>
                      <w:marBottom w:val="0"/>
                      <w:divBdr>
                        <w:top w:val="none" w:sz="0" w:space="0" w:color="auto"/>
                        <w:left w:val="none" w:sz="0" w:space="0" w:color="auto"/>
                        <w:bottom w:val="none" w:sz="0" w:space="0" w:color="auto"/>
                        <w:right w:val="none" w:sz="0" w:space="0" w:color="auto"/>
                      </w:divBdr>
                      <w:divsChild>
                        <w:div w:id="255528178">
                          <w:marLeft w:val="240"/>
                          <w:marRight w:val="0"/>
                          <w:marTop w:val="0"/>
                          <w:marBottom w:val="0"/>
                          <w:divBdr>
                            <w:top w:val="none" w:sz="0" w:space="0" w:color="auto"/>
                            <w:left w:val="none" w:sz="0" w:space="0" w:color="auto"/>
                            <w:bottom w:val="none" w:sz="0" w:space="0" w:color="auto"/>
                            <w:right w:val="none" w:sz="0" w:space="0" w:color="auto"/>
                          </w:divBdr>
                        </w:div>
                      </w:divsChild>
                    </w:div>
                    <w:div w:id="1349452033">
                      <w:marLeft w:val="0"/>
                      <w:marRight w:val="0"/>
                      <w:marTop w:val="0"/>
                      <w:marBottom w:val="0"/>
                      <w:divBdr>
                        <w:top w:val="none" w:sz="0" w:space="0" w:color="auto"/>
                        <w:left w:val="none" w:sz="0" w:space="0" w:color="auto"/>
                        <w:bottom w:val="none" w:sz="0" w:space="0" w:color="auto"/>
                        <w:right w:val="none" w:sz="0" w:space="0" w:color="auto"/>
                      </w:divBdr>
                      <w:divsChild>
                        <w:div w:id="510879093">
                          <w:marLeft w:val="240"/>
                          <w:marRight w:val="0"/>
                          <w:marTop w:val="0"/>
                          <w:marBottom w:val="0"/>
                          <w:divBdr>
                            <w:top w:val="none" w:sz="0" w:space="0" w:color="auto"/>
                            <w:left w:val="none" w:sz="0" w:space="0" w:color="auto"/>
                            <w:bottom w:val="none" w:sz="0" w:space="0" w:color="auto"/>
                            <w:right w:val="none" w:sz="0" w:space="0" w:color="auto"/>
                          </w:divBdr>
                        </w:div>
                      </w:divsChild>
                    </w:div>
                    <w:div w:id="600380548">
                      <w:marLeft w:val="0"/>
                      <w:marRight w:val="0"/>
                      <w:marTop w:val="0"/>
                      <w:marBottom w:val="0"/>
                      <w:divBdr>
                        <w:top w:val="none" w:sz="0" w:space="0" w:color="auto"/>
                        <w:left w:val="none" w:sz="0" w:space="0" w:color="auto"/>
                        <w:bottom w:val="none" w:sz="0" w:space="0" w:color="auto"/>
                        <w:right w:val="none" w:sz="0" w:space="0" w:color="auto"/>
                      </w:divBdr>
                      <w:divsChild>
                        <w:div w:id="487789247">
                          <w:marLeft w:val="240"/>
                          <w:marRight w:val="0"/>
                          <w:marTop w:val="0"/>
                          <w:marBottom w:val="0"/>
                          <w:divBdr>
                            <w:top w:val="none" w:sz="0" w:space="0" w:color="auto"/>
                            <w:left w:val="none" w:sz="0" w:space="0" w:color="auto"/>
                            <w:bottom w:val="none" w:sz="0" w:space="0" w:color="auto"/>
                            <w:right w:val="none" w:sz="0" w:space="0" w:color="auto"/>
                          </w:divBdr>
                        </w:div>
                      </w:divsChild>
                    </w:div>
                    <w:div w:id="194970333">
                      <w:marLeft w:val="0"/>
                      <w:marRight w:val="0"/>
                      <w:marTop w:val="0"/>
                      <w:marBottom w:val="0"/>
                      <w:divBdr>
                        <w:top w:val="none" w:sz="0" w:space="0" w:color="auto"/>
                        <w:left w:val="none" w:sz="0" w:space="0" w:color="auto"/>
                        <w:bottom w:val="none" w:sz="0" w:space="0" w:color="auto"/>
                        <w:right w:val="none" w:sz="0" w:space="0" w:color="auto"/>
                      </w:divBdr>
                      <w:divsChild>
                        <w:div w:id="1238124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694221">
      <w:bodyDiv w:val="1"/>
      <w:marLeft w:val="0"/>
      <w:marRight w:val="0"/>
      <w:marTop w:val="0"/>
      <w:marBottom w:val="0"/>
      <w:divBdr>
        <w:top w:val="none" w:sz="0" w:space="0" w:color="auto"/>
        <w:left w:val="none" w:sz="0" w:space="0" w:color="auto"/>
        <w:bottom w:val="none" w:sz="0" w:space="0" w:color="auto"/>
        <w:right w:val="none" w:sz="0" w:space="0" w:color="auto"/>
      </w:divBdr>
      <w:divsChild>
        <w:div w:id="921917268">
          <w:marLeft w:val="0"/>
          <w:marRight w:val="0"/>
          <w:marTop w:val="0"/>
          <w:marBottom w:val="0"/>
          <w:divBdr>
            <w:top w:val="none" w:sz="0" w:space="0" w:color="auto"/>
            <w:left w:val="none" w:sz="0" w:space="0" w:color="auto"/>
            <w:bottom w:val="none" w:sz="0" w:space="0" w:color="auto"/>
            <w:right w:val="none" w:sz="0" w:space="0" w:color="auto"/>
          </w:divBdr>
        </w:div>
      </w:divsChild>
    </w:div>
    <w:div w:id="1704944378">
      <w:bodyDiv w:val="1"/>
      <w:marLeft w:val="0"/>
      <w:marRight w:val="0"/>
      <w:marTop w:val="0"/>
      <w:marBottom w:val="0"/>
      <w:divBdr>
        <w:top w:val="none" w:sz="0" w:space="0" w:color="auto"/>
        <w:left w:val="none" w:sz="0" w:space="0" w:color="auto"/>
        <w:bottom w:val="none" w:sz="0" w:space="0" w:color="auto"/>
        <w:right w:val="none" w:sz="0" w:space="0" w:color="auto"/>
      </w:divBdr>
    </w:div>
    <w:div w:id="1778871184">
      <w:bodyDiv w:val="1"/>
      <w:marLeft w:val="0"/>
      <w:marRight w:val="0"/>
      <w:marTop w:val="0"/>
      <w:marBottom w:val="0"/>
      <w:divBdr>
        <w:top w:val="none" w:sz="0" w:space="0" w:color="auto"/>
        <w:left w:val="none" w:sz="0" w:space="0" w:color="auto"/>
        <w:bottom w:val="none" w:sz="0" w:space="0" w:color="auto"/>
        <w:right w:val="none" w:sz="0" w:space="0" w:color="auto"/>
      </w:divBdr>
      <w:divsChild>
        <w:div w:id="320358104">
          <w:marLeft w:val="0"/>
          <w:marRight w:val="0"/>
          <w:marTop w:val="0"/>
          <w:marBottom w:val="0"/>
          <w:divBdr>
            <w:top w:val="none" w:sz="0" w:space="0" w:color="auto"/>
            <w:left w:val="none" w:sz="0" w:space="0" w:color="auto"/>
            <w:bottom w:val="none" w:sz="0" w:space="0" w:color="auto"/>
            <w:right w:val="none" w:sz="0" w:space="0" w:color="auto"/>
          </w:divBdr>
          <w:divsChild>
            <w:div w:id="461659253">
              <w:marLeft w:val="0"/>
              <w:marRight w:val="0"/>
              <w:marTop w:val="0"/>
              <w:marBottom w:val="0"/>
              <w:divBdr>
                <w:top w:val="none" w:sz="0" w:space="0" w:color="auto"/>
                <w:left w:val="none" w:sz="0" w:space="0" w:color="auto"/>
                <w:bottom w:val="none" w:sz="0" w:space="0" w:color="auto"/>
                <w:right w:val="none" w:sz="0" w:space="0" w:color="auto"/>
              </w:divBdr>
              <w:divsChild>
                <w:div w:id="24061602">
                  <w:marLeft w:val="0"/>
                  <w:marRight w:val="0"/>
                  <w:marTop w:val="150"/>
                  <w:marBottom w:val="150"/>
                  <w:divBdr>
                    <w:top w:val="none" w:sz="0" w:space="0" w:color="auto"/>
                    <w:left w:val="none" w:sz="0" w:space="0" w:color="auto"/>
                    <w:bottom w:val="none" w:sz="0" w:space="0" w:color="auto"/>
                    <w:right w:val="none" w:sz="0" w:space="0" w:color="auto"/>
                  </w:divBdr>
                  <w:divsChild>
                    <w:div w:id="1857037008">
                      <w:marLeft w:val="0"/>
                      <w:marRight w:val="0"/>
                      <w:marTop w:val="0"/>
                      <w:marBottom w:val="0"/>
                      <w:divBdr>
                        <w:top w:val="none" w:sz="0" w:space="0" w:color="auto"/>
                        <w:left w:val="none" w:sz="0" w:space="0" w:color="auto"/>
                        <w:bottom w:val="none" w:sz="0" w:space="0" w:color="auto"/>
                        <w:right w:val="none" w:sz="0" w:space="0" w:color="auto"/>
                      </w:divBdr>
                      <w:divsChild>
                        <w:div w:id="850222980">
                          <w:marLeft w:val="240"/>
                          <w:marRight w:val="0"/>
                          <w:marTop w:val="0"/>
                          <w:marBottom w:val="0"/>
                          <w:divBdr>
                            <w:top w:val="none" w:sz="0" w:space="0" w:color="auto"/>
                            <w:left w:val="none" w:sz="0" w:space="0" w:color="auto"/>
                            <w:bottom w:val="none" w:sz="0" w:space="0" w:color="auto"/>
                            <w:right w:val="none" w:sz="0" w:space="0" w:color="auto"/>
                          </w:divBdr>
                        </w:div>
                      </w:divsChild>
                    </w:div>
                    <w:div w:id="2143378957">
                      <w:marLeft w:val="0"/>
                      <w:marRight w:val="0"/>
                      <w:marTop w:val="0"/>
                      <w:marBottom w:val="0"/>
                      <w:divBdr>
                        <w:top w:val="none" w:sz="0" w:space="0" w:color="auto"/>
                        <w:left w:val="none" w:sz="0" w:space="0" w:color="auto"/>
                        <w:bottom w:val="none" w:sz="0" w:space="0" w:color="auto"/>
                        <w:right w:val="none" w:sz="0" w:space="0" w:color="auto"/>
                      </w:divBdr>
                      <w:divsChild>
                        <w:div w:id="134418193">
                          <w:marLeft w:val="240"/>
                          <w:marRight w:val="0"/>
                          <w:marTop w:val="0"/>
                          <w:marBottom w:val="0"/>
                          <w:divBdr>
                            <w:top w:val="none" w:sz="0" w:space="0" w:color="auto"/>
                            <w:left w:val="none" w:sz="0" w:space="0" w:color="auto"/>
                            <w:bottom w:val="none" w:sz="0" w:space="0" w:color="auto"/>
                            <w:right w:val="none" w:sz="0" w:space="0" w:color="auto"/>
                          </w:divBdr>
                        </w:div>
                      </w:divsChild>
                    </w:div>
                    <w:div w:id="1088888155">
                      <w:marLeft w:val="0"/>
                      <w:marRight w:val="0"/>
                      <w:marTop w:val="0"/>
                      <w:marBottom w:val="0"/>
                      <w:divBdr>
                        <w:top w:val="none" w:sz="0" w:space="0" w:color="auto"/>
                        <w:left w:val="none" w:sz="0" w:space="0" w:color="auto"/>
                        <w:bottom w:val="none" w:sz="0" w:space="0" w:color="auto"/>
                        <w:right w:val="none" w:sz="0" w:space="0" w:color="auto"/>
                      </w:divBdr>
                      <w:divsChild>
                        <w:div w:id="1253855736">
                          <w:marLeft w:val="240"/>
                          <w:marRight w:val="0"/>
                          <w:marTop w:val="0"/>
                          <w:marBottom w:val="0"/>
                          <w:divBdr>
                            <w:top w:val="none" w:sz="0" w:space="0" w:color="auto"/>
                            <w:left w:val="none" w:sz="0" w:space="0" w:color="auto"/>
                            <w:bottom w:val="none" w:sz="0" w:space="0" w:color="auto"/>
                            <w:right w:val="none" w:sz="0" w:space="0" w:color="auto"/>
                          </w:divBdr>
                        </w:div>
                      </w:divsChild>
                    </w:div>
                    <w:div w:id="1138575717">
                      <w:marLeft w:val="0"/>
                      <w:marRight w:val="0"/>
                      <w:marTop w:val="0"/>
                      <w:marBottom w:val="0"/>
                      <w:divBdr>
                        <w:top w:val="none" w:sz="0" w:space="0" w:color="auto"/>
                        <w:left w:val="none" w:sz="0" w:space="0" w:color="auto"/>
                        <w:bottom w:val="none" w:sz="0" w:space="0" w:color="auto"/>
                        <w:right w:val="none" w:sz="0" w:space="0" w:color="auto"/>
                      </w:divBdr>
                    </w:div>
                    <w:div w:id="1050225229">
                      <w:marLeft w:val="0"/>
                      <w:marRight w:val="0"/>
                      <w:marTop w:val="0"/>
                      <w:marBottom w:val="0"/>
                      <w:divBdr>
                        <w:top w:val="none" w:sz="0" w:space="0" w:color="auto"/>
                        <w:left w:val="none" w:sz="0" w:space="0" w:color="auto"/>
                        <w:bottom w:val="none" w:sz="0" w:space="0" w:color="auto"/>
                        <w:right w:val="none" w:sz="0" w:space="0" w:color="auto"/>
                      </w:divBdr>
                      <w:divsChild>
                        <w:div w:id="1021786668">
                          <w:marLeft w:val="240"/>
                          <w:marRight w:val="0"/>
                          <w:marTop w:val="0"/>
                          <w:marBottom w:val="0"/>
                          <w:divBdr>
                            <w:top w:val="none" w:sz="0" w:space="0" w:color="auto"/>
                            <w:left w:val="none" w:sz="0" w:space="0" w:color="auto"/>
                            <w:bottom w:val="none" w:sz="0" w:space="0" w:color="auto"/>
                            <w:right w:val="none" w:sz="0" w:space="0" w:color="auto"/>
                          </w:divBdr>
                        </w:div>
                      </w:divsChild>
                    </w:div>
                    <w:div w:id="1691368422">
                      <w:marLeft w:val="0"/>
                      <w:marRight w:val="0"/>
                      <w:marTop w:val="0"/>
                      <w:marBottom w:val="0"/>
                      <w:divBdr>
                        <w:top w:val="none" w:sz="0" w:space="0" w:color="auto"/>
                        <w:left w:val="none" w:sz="0" w:space="0" w:color="auto"/>
                        <w:bottom w:val="none" w:sz="0" w:space="0" w:color="auto"/>
                        <w:right w:val="none" w:sz="0" w:space="0" w:color="auto"/>
                      </w:divBdr>
                      <w:divsChild>
                        <w:div w:id="1605071289">
                          <w:marLeft w:val="240"/>
                          <w:marRight w:val="0"/>
                          <w:marTop w:val="0"/>
                          <w:marBottom w:val="0"/>
                          <w:divBdr>
                            <w:top w:val="none" w:sz="0" w:space="0" w:color="auto"/>
                            <w:left w:val="none" w:sz="0" w:space="0" w:color="auto"/>
                            <w:bottom w:val="none" w:sz="0" w:space="0" w:color="auto"/>
                            <w:right w:val="none" w:sz="0" w:space="0" w:color="auto"/>
                          </w:divBdr>
                        </w:div>
                      </w:divsChild>
                    </w:div>
                    <w:div w:id="1991205714">
                      <w:marLeft w:val="0"/>
                      <w:marRight w:val="0"/>
                      <w:marTop w:val="0"/>
                      <w:marBottom w:val="0"/>
                      <w:divBdr>
                        <w:top w:val="none" w:sz="0" w:space="0" w:color="auto"/>
                        <w:left w:val="none" w:sz="0" w:space="0" w:color="auto"/>
                        <w:bottom w:val="none" w:sz="0" w:space="0" w:color="auto"/>
                        <w:right w:val="none" w:sz="0" w:space="0" w:color="auto"/>
                      </w:divBdr>
                      <w:divsChild>
                        <w:div w:id="1128829">
                          <w:marLeft w:val="240"/>
                          <w:marRight w:val="0"/>
                          <w:marTop w:val="0"/>
                          <w:marBottom w:val="0"/>
                          <w:divBdr>
                            <w:top w:val="none" w:sz="0" w:space="0" w:color="auto"/>
                            <w:left w:val="none" w:sz="0" w:space="0" w:color="auto"/>
                            <w:bottom w:val="none" w:sz="0" w:space="0" w:color="auto"/>
                            <w:right w:val="none" w:sz="0" w:space="0" w:color="auto"/>
                          </w:divBdr>
                        </w:div>
                      </w:divsChild>
                    </w:div>
                    <w:div w:id="2014800238">
                      <w:marLeft w:val="0"/>
                      <w:marRight w:val="0"/>
                      <w:marTop w:val="0"/>
                      <w:marBottom w:val="0"/>
                      <w:divBdr>
                        <w:top w:val="none" w:sz="0" w:space="0" w:color="auto"/>
                        <w:left w:val="none" w:sz="0" w:space="0" w:color="auto"/>
                        <w:bottom w:val="none" w:sz="0" w:space="0" w:color="auto"/>
                        <w:right w:val="none" w:sz="0" w:space="0" w:color="auto"/>
                      </w:divBdr>
                      <w:divsChild>
                        <w:div w:id="1810631884">
                          <w:marLeft w:val="240"/>
                          <w:marRight w:val="0"/>
                          <w:marTop w:val="0"/>
                          <w:marBottom w:val="0"/>
                          <w:divBdr>
                            <w:top w:val="none" w:sz="0" w:space="0" w:color="auto"/>
                            <w:left w:val="none" w:sz="0" w:space="0" w:color="auto"/>
                            <w:bottom w:val="none" w:sz="0" w:space="0" w:color="auto"/>
                            <w:right w:val="none" w:sz="0" w:space="0" w:color="auto"/>
                          </w:divBdr>
                        </w:div>
                      </w:divsChild>
                    </w:div>
                    <w:div w:id="1104544538">
                      <w:marLeft w:val="0"/>
                      <w:marRight w:val="0"/>
                      <w:marTop w:val="0"/>
                      <w:marBottom w:val="0"/>
                      <w:divBdr>
                        <w:top w:val="none" w:sz="0" w:space="0" w:color="auto"/>
                        <w:left w:val="none" w:sz="0" w:space="0" w:color="auto"/>
                        <w:bottom w:val="none" w:sz="0" w:space="0" w:color="auto"/>
                        <w:right w:val="none" w:sz="0" w:space="0" w:color="auto"/>
                      </w:divBdr>
                    </w:div>
                    <w:div w:id="1516267057">
                      <w:marLeft w:val="0"/>
                      <w:marRight w:val="0"/>
                      <w:marTop w:val="0"/>
                      <w:marBottom w:val="0"/>
                      <w:divBdr>
                        <w:top w:val="none" w:sz="0" w:space="0" w:color="auto"/>
                        <w:left w:val="none" w:sz="0" w:space="0" w:color="auto"/>
                        <w:bottom w:val="none" w:sz="0" w:space="0" w:color="auto"/>
                        <w:right w:val="none" w:sz="0" w:space="0" w:color="auto"/>
                      </w:divBdr>
                      <w:divsChild>
                        <w:div w:id="1946690084">
                          <w:marLeft w:val="240"/>
                          <w:marRight w:val="0"/>
                          <w:marTop w:val="0"/>
                          <w:marBottom w:val="0"/>
                          <w:divBdr>
                            <w:top w:val="none" w:sz="0" w:space="0" w:color="auto"/>
                            <w:left w:val="none" w:sz="0" w:space="0" w:color="auto"/>
                            <w:bottom w:val="none" w:sz="0" w:space="0" w:color="auto"/>
                            <w:right w:val="none" w:sz="0" w:space="0" w:color="auto"/>
                          </w:divBdr>
                        </w:div>
                      </w:divsChild>
                    </w:div>
                    <w:div w:id="596912285">
                      <w:marLeft w:val="0"/>
                      <w:marRight w:val="0"/>
                      <w:marTop w:val="0"/>
                      <w:marBottom w:val="0"/>
                      <w:divBdr>
                        <w:top w:val="none" w:sz="0" w:space="0" w:color="auto"/>
                        <w:left w:val="none" w:sz="0" w:space="0" w:color="auto"/>
                        <w:bottom w:val="none" w:sz="0" w:space="0" w:color="auto"/>
                        <w:right w:val="none" w:sz="0" w:space="0" w:color="auto"/>
                      </w:divBdr>
                      <w:divsChild>
                        <w:div w:id="2119058491">
                          <w:marLeft w:val="240"/>
                          <w:marRight w:val="0"/>
                          <w:marTop w:val="0"/>
                          <w:marBottom w:val="0"/>
                          <w:divBdr>
                            <w:top w:val="none" w:sz="0" w:space="0" w:color="auto"/>
                            <w:left w:val="none" w:sz="0" w:space="0" w:color="auto"/>
                            <w:bottom w:val="none" w:sz="0" w:space="0" w:color="auto"/>
                            <w:right w:val="none" w:sz="0" w:space="0" w:color="auto"/>
                          </w:divBdr>
                        </w:div>
                      </w:divsChild>
                    </w:div>
                    <w:div w:id="1753818208">
                      <w:marLeft w:val="0"/>
                      <w:marRight w:val="0"/>
                      <w:marTop w:val="0"/>
                      <w:marBottom w:val="0"/>
                      <w:divBdr>
                        <w:top w:val="none" w:sz="0" w:space="0" w:color="auto"/>
                        <w:left w:val="none" w:sz="0" w:space="0" w:color="auto"/>
                        <w:bottom w:val="none" w:sz="0" w:space="0" w:color="auto"/>
                        <w:right w:val="none" w:sz="0" w:space="0" w:color="auto"/>
                      </w:divBdr>
                      <w:divsChild>
                        <w:div w:id="653222778">
                          <w:marLeft w:val="240"/>
                          <w:marRight w:val="0"/>
                          <w:marTop w:val="0"/>
                          <w:marBottom w:val="0"/>
                          <w:divBdr>
                            <w:top w:val="none" w:sz="0" w:space="0" w:color="auto"/>
                            <w:left w:val="none" w:sz="0" w:space="0" w:color="auto"/>
                            <w:bottom w:val="none" w:sz="0" w:space="0" w:color="auto"/>
                            <w:right w:val="none" w:sz="0" w:space="0" w:color="auto"/>
                          </w:divBdr>
                        </w:div>
                      </w:divsChild>
                    </w:div>
                    <w:div w:id="185678056">
                      <w:marLeft w:val="0"/>
                      <w:marRight w:val="0"/>
                      <w:marTop w:val="0"/>
                      <w:marBottom w:val="0"/>
                      <w:divBdr>
                        <w:top w:val="none" w:sz="0" w:space="0" w:color="auto"/>
                        <w:left w:val="none" w:sz="0" w:space="0" w:color="auto"/>
                        <w:bottom w:val="none" w:sz="0" w:space="0" w:color="auto"/>
                        <w:right w:val="none" w:sz="0" w:space="0" w:color="auto"/>
                      </w:divBdr>
                      <w:divsChild>
                        <w:div w:id="342171874">
                          <w:marLeft w:val="240"/>
                          <w:marRight w:val="0"/>
                          <w:marTop w:val="0"/>
                          <w:marBottom w:val="0"/>
                          <w:divBdr>
                            <w:top w:val="none" w:sz="0" w:space="0" w:color="auto"/>
                            <w:left w:val="none" w:sz="0" w:space="0" w:color="auto"/>
                            <w:bottom w:val="none" w:sz="0" w:space="0" w:color="auto"/>
                            <w:right w:val="none" w:sz="0" w:space="0" w:color="auto"/>
                          </w:divBdr>
                        </w:div>
                      </w:divsChild>
                    </w:div>
                    <w:div w:id="1400906131">
                      <w:marLeft w:val="0"/>
                      <w:marRight w:val="0"/>
                      <w:marTop w:val="0"/>
                      <w:marBottom w:val="0"/>
                      <w:divBdr>
                        <w:top w:val="none" w:sz="0" w:space="0" w:color="auto"/>
                        <w:left w:val="none" w:sz="0" w:space="0" w:color="auto"/>
                        <w:bottom w:val="none" w:sz="0" w:space="0" w:color="auto"/>
                        <w:right w:val="none" w:sz="0" w:space="0" w:color="auto"/>
                      </w:divBdr>
                      <w:divsChild>
                        <w:div w:id="742682397">
                          <w:marLeft w:val="240"/>
                          <w:marRight w:val="0"/>
                          <w:marTop w:val="0"/>
                          <w:marBottom w:val="0"/>
                          <w:divBdr>
                            <w:top w:val="none" w:sz="0" w:space="0" w:color="auto"/>
                            <w:left w:val="none" w:sz="0" w:space="0" w:color="auto"/>
                            <w:bottom w:val="none" w:sz="0" w:space="0" w:color="auto"/>
                            <w:right w:val="none" w:sz="0" w:space="0" w:color="auto"/>
                          </w:divBdr>
                        </w:div>
                      </w:divsChild>
                    </w:div>
                    <w:div w:id="433743408">
                      <w:marLeft w:val="0"/>
                      <w:marRight w:val="0"/>
                      <w:marTop w:val="0"/>
                      <w:marBottom w:val="0"/>
                      <w:divBdr>
                        <w:top w:val="none" w:sz="0" w:space="0" w:color="auto"/>
                        <w:left w:val="none" w:sz="0" w:space="0" w:color="auto"/>
                        <w:bottom w:val="none" w:sz="0" w:space="0" w:color="auto"/>
                        <w:right w:val="none" w:sz="0" w:space="0" w:color="auto"/>
                      </w:divBdr>
                      <w:divsChild>
                        <w:div w:id="377781934">
                          <w:marLeft w:val="240"/>
                          <w:marRight w:val="0"/>
                          <w:marTop w:val="0"/>
                          <w:marBottom w:val="0"/>
                          <w:divBdr>
                            <w:top w:val="none" w:sz="0" w:space="0" w:color="auto"/>
                            <w:left w:val="none" w:sz="0" w:space="0" w:color="auto"/>
                            <w:bottom w:val="none" w:sz="0" w:space="0" w:color="auto"/>
                            <w:right w:val="none" w:sz="0" w:space="0" w:color="auto"/>
                          </w:divBdr>
                        </w:div>
                      </w:divsChild>
                    </w:div>
                    <w:div w:id="2059088596">
                      <w:marLeft w:val="0"/>
                      <w:marRight w:val="0"/>
                      <w:marTop w:val="0"/>
                      <w:marBottom w:val="0"/>
                      <w:divBdr>
                        <w:top w:val="none" w:sz="0" w:space="0" w:color="auto"/>
                        <w:left w:val="none" w:sz="0" w:space="0" w:color="auto"/>
                        <w:bottom w:val="none" w:sz="0" w:space="0" w:color="auto"/>
                        <w:right w:val="none" w:sz="0" w:space="0" w:color="auto"/>
                      </w:divBdr>
                      <w:divsChild>
                        <w:div w:id="1674259229">
                          <w:marLeft w:val="240"/>
                          <w:marRight w:val="0"/>
                          <w:marTop w:val="0"/>
                          <w:marBottom w:val="0"/>
                          <w:divBdr>
                            <w:top w:val="none" w:sz="0" w:space="0" w:color="auto"/>
                            <w:left w:val="none" w:sz="0" w:space="0" w:color="auto"/>
                            <w:bottom w:val="none" w:sz="0" w:space="0" w:color="auto"/>
                            <w:right w:val="none" w:sz="0" w:space="0" w:color="auto"/>
                          </w:divBdr>
                        </w:div>
                      </w:divsChild>
                    </w:div>
                    <w:div w:id="1700087881">
                      <w:marLeft w:val="0"/>
                      <w:marRight w:val="0"/>
                      <w:marTop w:val="0"/>
                      <w:marBottom w:val="0"/>
                      <w:divBdr>
                        <w:top w:val="none" w:sz="0" w:space="0" w:color="auto"/>
                        <w:left w:val="none" w:sz="0" w:space="0" w:color="auto"/>
                        <w:bottom w:val="none" w:sz="0" w:space="0" w:color="auto"/>
                        <w:right w:val="none" w:sz="0" w:space="0" w:color="auto"/>
                      </w:divBdr>
                      <w:divsChild>
                        <w:div w:id="341932740">
                          <w:marLeft w:val="240"/>
                          <w:marRight w:val="0"/>
                          <w:marTop w:val="0"/>
                          <w:marBottom w:val="0"/>
                          <w:divBdr>
                            <w:top w:val="none" w:sz="0" w:space="0" w:color="auto"/>
                            <w:left w:val="none" w:sz="0" w:space="0" w:color="auto"/>
                            <w:bottom w:val="none" w:sz="0" w:space="0" w:color="auto"/>
                            <w:right w:val="none" w:sz="0" w:space="0" w:color="auto"/>
                          </w:divBdr>
                        </w:div>
                      </w:divsChild>
                    </w:div>
                    <w:div w:id="1870490287">
                      <w:marLeft w:val="0"/>
                      <w:marRight w:val="0"/>
                      <w:marTop w:val="0"/>
                      <w:marBottom w:val="0"/>
                      <w:divBdr>
                        <w:top w:val="none" w:sz="0" w:space="0" w:color="auto"/>
                        <w:left w:val="none" w:sz="0" w:space="0" w:color="auto"/>
                        <w:bottom w:val="none" w:sz="0" w:space="0" w:color="auto"/>
                        <w:right w:val="none" w:sz="0" w:space="0" w:color="auto"/>
                      </w:divBdr>
                      <w:divsChild>
                        <w:div w:id="944195108">
                          <w:marLeft w:val="240"/>
                          <w:marRight w:val="0"/>
                          <w:marTop w:val="0"/>
                          <w:marBottom w:val="0"/>
                          <w:divBdr>
                            <w:top w:val="none" w:sz="0" w:space="0" w:color="auto"/>
                            <w:left w:val="none" w:sz="0" w:space="0" w:color="auto"/>
                            <w:bottom w:val="none" w:sz="0" w:space="0" w:color="auto"/>
                            <w:right w:val="none" w:sz="0" w:space="0" w:color="auto"/>
                          </w:divBdr>
                        </w:div>
                      </w:divsChild>
                    </w:div>
                    <w:div w:id="1122071250">
                      <w:marLeft w:val="0"/>
                      <w:marRight w:val="0"/>
                      <w:marTop w:val="0"/>
                      <w:marBottom w:val="0"/>
                      <w:divBdr>
                        <w:top w:val="none" w:sz="0" w:space="0" w:color="auto"/>
                        <w:left w:val="none" w:sz="0" w:space="0" w:color="auto"/>
                        <w:bottom w:val="none" w:sz="0" w:space="0" w:color="auto"/>
                        <w:right w:val="none" w:sz="0" w:space="0" w:color="auto"/>
                      </w:divBdr>
                      <w:divsChild>
                        <w:div w:id="155431737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9A2B9-9216-40F0-949B-00146DD1B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26</Pages>
  <Words>3020</Words>
  <Characters>17215</Characters>
  <Application>Microsoft Office Word</Application>
  <DocSecurity>0</DocSecurity>
  <Lines>143</Lines>
  <Paragraphs>40</Paragraphs>
  <ScaleCrop>false</ScaleCrop>
  <Company/>
  <LinksUpToDate>false</LinksUpToDate>
  <CharactersWithSpaces>20195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子继 魏</dc:creator>
  <cp:keywords/>
  <dc:description/>
  <cp:lastModifiedBy>Lenovo</cp:lastModifiedBy>
  <cp:revision>216</cp:revision>
  <cp:lastPrinted>2023-10-27T16:40:00Z</cp:lastPrinted>
  <dcterms:created xsi:type="dcterms:W3CDTF">2023-09-23T11:28:00Z</dcterms:created>
  <dcterms:modified xsi:type="dcterms:W3CDTF">2023-12-03T04:09:00Z</dcterms:modified>
</cp:coreProperties>
</file>